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BE" w:rsidRDefault="00E450BE" w:rsidP="00155A79">
      <w:pPr>
        <w:pStyle w:val="ConsPlusNonformat"/>
        <w:rPr>
          <w:rFonts w:ascii="Times New Roman" w:hAnsi="Times New Roman" w:cs="Times New Roman"/>
        </w:rPr>
      </w:pPr>
      <w:r>
        <w:rPr>
          <w:rFonts w:ascii="Times New Roman" w:hAnsi="Times New Roman" w:cs="Times New Roman"/>
        </w:rPr>
        <w:t xml:space="preserve">СОГЛАСОВАНО                                                                                     </w:t>
      </w:r>
      <w:r w:rsidR="00A175E6">
        <w:rPr>
          <w:rFonts w:ascii="Times New Roman" w:hAnsi="Times New Roman" w:cs="Times New Roman"/>
        </w:rPr>
        <w:t xml:space="preserve">                     </w:t>
      </w:r>
      <w:r>
        <w:rPr>
          <w:rFonts w:ascii="Times New Roman" w:hAnsi="Times New Roman" w:cs="Times New Roman"/>
        </w:rPr>
        <w:t xml:space="preserve">  УТВЕРЖДЕНО</w:t>
      </w:r>
    </w:p>
    <w:p w:rsidR="00E450BE" w:rsidRDefault="00E450BE" w:rsidP="00155A79">
      <w:pPr>
        <w:pStyle w:val="ConsPlusNonformat"/>
        <w:rPr>
          <w:rFonts w:ascii="Times New Roman" w:hAnsi="Times New Roman" w:cs="Times New Roman"/>
        </w:rPr>
      </w:pPr>
      <w:r>
        <w:rPr>
          <w:rFonts w:ascii="Times New Roman" w:hAnsi="Times New Roman" w:cs="Times New Roman"/>
        </w:rPr>
        <w:t>________________</w:t>
      </w:r>
      <w:proofErr w:type="spellStart"/>
      <w:r>
        <w:rPr>
          <w:rFonts w:ascii="Times New Roman" w:hAnsi="Times New Roman" w:cs="Times New Roman"/>
          <w:u w:val="single"/>
        </w:rPr>
        <w:t>Любомирская</w:t>
      </w:r>
      <w:proofErr w:type="spellEnd"/>
      <w:r>
        <w:rPr>
          <w:rFonts w:ascii="Times New Roman" w:hAnsi="Times New Roman" w:cs="Times New Roman"/>
          <w:u w:val="single"/>
        </w:rPr>
        <w:t xml:space="preserve"> М.В.</w:t>
      </w:r>
      <w:r>
        <w:rPr>
          <w:rFonts w:ascii="Times New Roman" w:hAnsi="Times New Roman" w:cs="Times New Roman"/>
        </w:rPr>
        <w:t xml:space="preserve">_                          </w:t>
      </w:r>
      <w:r w:rsidR="00A670AC">
        <w:rPr>
          <w:rFonts w:ascii="Times New Roman" w:hAnsi="Times New Roman" w:cs="Times New Roman"/>
        </w:rPr>
        <w:t xml:space="preserve">                         </w:t>
      </w:r>
      <w:r w:rsidR="00A670AC">
        <w:rPr>
          <w:rFonts w:ascii="Times New Roman" w:hAnsi="Times New Roman" w:cs="Times New Roman"/>
          <w:u w:val="single"/>
        </w:rPr>
        <w:t>_____________Константинова Л.Н</w:t>
      </w:r>
      <w:r w:rsidRPr="0046620C">
        <w:rPr>
          <w:rFonts w:ascii="Times New Roman" w:hAnsi="Times New Roman" w:cs="Times New Roman"/>
          <w:u w:val="single"/>
        </w:rPr>
        <w:t>.______</w:t>
      </w:r>
    </w:p>
    <w:p w:rsidR="00E450BE" w:rsidRDefault="00E450BE" w:rsidP="00155A79">
      <w:pPr>
        <w:pStyle w:val="ConsPlusNonformat"/>
        <w:rPr>
          <w:rFonts w:ascii="Times New Roman" w:hAnsi="Times New Roman" w:cs="Times New Roman"/>
        </w:rPr>
      </w:pPr>
      <w:proofErr w:type="gramStart"/>
      <w:r>
        <w:rPr>
          <w:rFonts w:ascii="Times New Roman" w:hAnsi="Times New Roman" w:cs="Times New Roman"/>
        </w:rPr>
        <w:t>(подпись) (фамилия, имя, отчество)                                                                  (подпись) (фамилия, имя, отчество</w:t>
      </w:r>
      <w:proofErr w:type="gramEnd"/>
    </w:p>
    <w:p w:rsidR="00E450BE" w:rsidRDefault="00E450BE" w:rsidP="00155A79">
      <w:pPr>
        <w:pStyle w:val="ConsPlusNonformat"/>
        <w:rPr>
          <w:rFonts w:ascii="Times New Roman" w:hAnsi="Times New Roman" w:cs="Times New Roman"/>
        </w:rPr>
      </w:pPr>
      <w:r>
        <w:rPr>
          <w:rFonts w:ascii="Times New Roman" w:hAnsi="Times New Roman" w:cs="Times New Roman"/>
        </w:rPr>
        <w:t>руководителя структурного                                                                                  руководителя муниципального</w:t>
      </w:r>
    </w:p>
    <w:p w:rsidR="00E450BE" w:rsidRDefault="00E450BE" w:rsidP="00155A79">
      <w:pPr>
        <w:pStyle w:val="ConsPlusNonformat"/>
        <w:rPr>
          <w:rFonts w:ascii="Times New Roman" w:hAnsi="Times New Roman" w:cs="Times New Roman"/>
        </w:rPr>
      </w:pPr>
      <w:r>
        <w:rPr>
          <w:rFonts w:ascii="Times New Roman" w:hAnsi="Times New Roman" w:cs="Times New Roman"/>
        </w:rPr>
        <w:t>подразделения администрации района,                                                              учреждения)</w:t>
      </w:r>
    </w:p>
    <w:p w:rsidR="00E450BE" w:rsidRDefault="00E450BE" w:rsidP="00155A79">
      <w:pPr>
        <w:pStyle w:val="ConsPlusNonformat"/>
        <w:rPr>
          <w:rFonts w:ascii="Times New Roman" w:hAnsi="Times New Roman" w:cs="Times New Roman"/>
        </w:rPr>
      </w:pPr>
      <w:r>
        <w:rPr>
          <w:rFonts w:ascii="Times New Roman" w:hAnsi="Times New Roman" w:cs="Times New Roman"/>
        </w:rPr>
        <w:t>осуществляющего функции и полномочия                                                           "____" _____________ 20___ г.</w:t>
      </w:r>
    </w:p>
    <w:p w:rsidR="00E450BE" w:rsidRDefault="00E450BE" w:rsidP="00155A79">
      <w:pPr>
        <w:pStyle w:val="ConsPlusNonformat"/>
        <w:rPr>
          <w:rFonts w:ascii="Times New Roman" w:hAnsi="Times New Roman" w:cs="Times New Roman"/>
        </w:rPr>
      </w:pPr>
      <w:r>
        <w:rPr>
          <w:rFonts w:ascii="Times New Roman" w:hAnsi="Times New Roman" w:cs="Times New Roman"/>
        </w:rPr>
        <w:t>учредителя)</w:t>
      </w:r>
    </w:p>
    <w:p w:rsidR="00E450BE" w:rsidRDefault="00E450BE" w:rsidP="00155A79">
      <w:pPr>
        <w:pStyle w:val="ConsPlusNonformat"/>
        <w:rPr>
          <w:rFonts w:ascii="Times New Roman" w:hAnsi="Times New Roman" w:cs="Times New Roman"/>
        </w:rPr>
      </w:pPr>
      <w:r>
        <w:rPr>
          <w:rFonts w:ascii="Times New Roman" w:hAnsi="Times New Roman" w:cs="Times New Roman"/>
        </w:rPr>
        <w:t>"____" _____________ 20___ г.</w:t>
      </w:r>
    </w:p>
    <w:p w:rsidR="00E450BE" w:rsidRDefault="00E450BE" w:rsidP="00155A79">
      <w:pPr>
        <w:pStyle w:val="ConsPlusNonformat"/>
        <w:rPr>
          <w:rFonts w:ascii="Times New Roman" w:hAnsi="Times New Roman" w:cs="Times New Roman"/>
        </w:rPr>
      </w:pPr>
    </w:p>
    <w:p w:rsidR="00E450BE" w:rsidRPr="00314F61" w:rsidRDefault="00E450BE" w:rsidP="00155A79">
      <w:pPr>
        <w:pStyle w:val="ConsPlusNonformat"/>
        <w:rPr>
          <w:rFonts w:ascii="Times New Roman" w:hAnsi="Times New Roman" w:cs="Times New Roman"/>
          <w:b/>
        </w:rPr>
      </w:pPr>
      <w:r>
        <w:rPr>
          <w:rFonts w:ascii="Times New Roman" w:hAnsi="Times New Roman" w:cs="Times New Roman"/>
        </w:rPr>
        <w:t xml:space="preserve">                                                                                 </w:t>
      </w:r>
      <w:r w:rsidRPr="00314F61">
        <w:rPr>
          <w:rFonts w:ascii="Times New Roman" w:hAnsi="Times New Roman" w:cs="Times New Roman"/>
          <w:b/>
        </w:rPr>
        <w:t>ОТЧЕТ</w:t>
      </w:r>
    </w:p>
    <w:p w:rsidR="007961B3" w:rsidRPr="00314F61" w:rsidRDefault="00E450BE" w:rsidP="00A670AC">
      <w:pPr>
        <w:pStyle w:val="ConsPlusNonformat"/>
        <w:jc w:val="center"/>
        <w:rPr>
          <w:rFonts w:ascii="Times New Roman" w:hAnsi="Times New Roman" w:cs="Times New Roman"/>
          <w:b/>
          <w:u w:val="single"/>
        </w:rPr>
      </w:pPr>
      <w:r>
        <w:rPr>
          <w:rFonts w:ascii="Times New Roman" w:hAnsi="Times New Roman" w:cs="Times New Roman"/>
        </w:rPr>
        <w:t>о результатах деятельности __</w:t>
      </w:r>
      <w:r w:rsidRPr="00314F61">
        <w:rPr>
          <w:rFonts w:ascii="Times New Roman" w:hAnsi="Times New Roman" w:cs="Times New Roman"/>
          <w:b/>
          <w:u w:val="single"/>
        </w:rPr>
        <w:t>Муниципальное бюджетное об</w:t>
      </w:r>
      <w:r w:rsidR="00314F61" w:rsidRPr="00314F61">
        <w:rPr>
          <w:rFonts w:ascii="Times New Roman" w:hAnsi="Times New Roman" w:cs="Times New Roman"/>
          <w:b/>
          <w:u w:val="single"/>
        </w:rPr>
        <w:t>щеоб</w:t>
      </w:r>
      <w:r w:rsidRPr="00314F61">
        <w:rPr>
          <w:rFonts w:ascii="Times New Roman" w:hAnsi="Times New Roman" w:cs="Times New Roman"/>
          <w:b/>
          <w:u w:val="single"/>
        </w:rPr>
        <w:t>разовательное учреждение</w:t>
      </w:r>
    </w:p>
    <w:p w:rsidR="00A670AC" w:rsidRPr="00314F61" w:rsidRDefault="00E450BE" w:rsidP="00A670AC">
      <w:pPr>
        <w:pStyle w:val="ConsPlusNonformat"/>
        <w:jc w:val="center"/>
        <w:rPr>
          <w:rFonts w:ascii="Times New Roman" w:hAnsi="Times New Roman" w:cs="Times New Roman"/>
          <w:b/>
        </w:rPr>
      </w:pPr>
      <w:r w:rsidRPr="00314F61">
        <w:rPr>
          <w:rFonts w:ascii="Times New Roman" w:hAnsi="Times New Roman" w:cs="Times New Roman"/>
          <w:b/>
          <w:u w:val="single"/>
        </w:rPr>
        <w:t>«</w:t>
      </w:r>
      <w:proofErr w:type="spellStart"/>
      <w:r w:rsidRPr="00314F61">
        <w:rPr>
          <w:rFonts w:ascii="Times New Roman" w:hAnsi="Times New Roman" w:cs="Times New Roman"/>
          <w:b/>
          <w:u w:val="single"/>
        </w:rPr>
        <w:t>Новоаганская</w:t>
      </w:r>
      <w:proofErr w:type="spellEnd"/>
      <w:r w:rsidRPr="00314F61">
        <w:rPr>
          <w:rFonts w:ascii="Times New Roman" w:hAnsi="Times New Roman" w:cs="Times New Roman"/>
          <w:b/>
          <w:u w:val="single"/>
        </w:rPr>
        <w:t xml:space="preserve"> общеобразовательная средняя школа № 1»</w:t>
      </w:r>
      <w:r w:rsidRPr="00314F61">
        <w:rPr>
          <w:rFonts w:ascii="Times New Roman" w:hAnsi="Times New Roman" w:cs="Times New Roman"/>
          <w:b/>
        </w:rPr>
        <w:t xml:space="preserve"> </w:t>
      </w:r>
    </w:p>
    <w:p w:rsidR="00E450BE" w:rsidRPr="00A670AC" w:rsidRDefault="00E450BE" w:rsidP="00A670AC">
      <w:pPr>
        <w:pStyle w:val="ConsPlusNonformat"/>
        <w:jc w:val="center"/>
        <w:rPr>
          <w:rFonts w:ascii="Times New Roman" w:hAnsi="Times New Roman" w:cs="Times New Roman"/>
          <w:sz w:val="16"/>
        </w:rPr>
      </w:pPr>
      <w:r w:rsidRPr="00A670AC">
        <w:rPr>
          <w:rFonts w:ascii="Times New Roman" w:hAnsi="Times New Roman" w:cs="Times New Roman"/>
          <w:sz w:val="16"/>
        </w:rPr>
        <w:t>(полное наименование муниципального учреждения)</w:t>
      </w:r>
    </w:p>
    <w:p w:rsidR="00E450BE" w:rsidRDefault="00E450BE" w:rsidP="00A670AC">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E450BE" w:rsidRDefault="00E450BE" w:rsidP="00A670AC">
      <w:pPr>
        <w:pStyle w:val="ConsPlusNonformat"/>
        <w:jc w:val="center"/>
        <w:rPr>
          <w:rFonts w:ascii="Times New Roman" w:hAnsi="Times New Roman" w:cs="Times New Roman"/>
        </w:rPr>
      </w:pPr>
      <w:r>
        <w:rPr>
          <w:rFonts w:ascii="Times New Roman" w:hAnsi="Times New Roman" w:cs="Times New Roman"/>
        </w:rPr>
        <w:t xml:space="preserve">за </w:t>
      </w:r>
      <w:r w:rsidRPr="00314F61">
        <w:rPr>
          <w:rFonts w:ascii="Times New Roman" w:hAnsi="Times New Roman" w:cs="Times New Roman"/>
          <w:b/>
          <w:u w:val="single"/>
        </w:rPr>
        <w:t>201</w:t>
      </w:r>
      <w:r w:rsidR="00951936">
        <w:rPr>
          <w:rFonts w:ascii="Times New Roman" w:hAnsi="Times New Roman" w:cs="Times New Roman"/>
          <w:b/>
          <w:u w:val="single"/>
        </w:rPr>
        <w:t>8</w:t>
      </w:r>
      <w:r w:rsidRPr="00314F61">
        <w:rPr>
          <w:rFonts w:ascii="Times New Roman" w:hAnsi="Times New Roman" w:cs="Times New Roman"/>
          <w:b/>
        </w:rPr>
        <w:t xml:space="preserve"> </w:t>
      </w:r>
      <w:r>
        <w:rPr>
          <w:rFonts w:ascii="Times New Roman" w:hAnsi="Times New Roman" w:cs="Times New Roman"/>
        </w:rPr>
        <w:t>отчетный год</w:t>
      </w:r>
    </w:p>
    <w:p w:rsidR="00E450BE" w:rsidRDefault="00E450BE" w:rsidP="00155A79">
      <w:pPr>
        <w:pStyle w:val="ConsPlusNonformat"/>
        <w:rPr>
          <w:rFonts w:ascii="Times New Roman" w:hAnsi="Times New Roman" w:cs="Times New Roman"/>
        </w:rPr>
      </w:pPr>
    </w:p>
    <w:p w:rsidR="00E450BE" w:rsidRPr="00314F61" w:rsidRDefault="00E450BE" w:rsidP="00155A79">
      <w:pPr>
        <w:pStyle w:val="ConsPlusNonformat"/>
        <w:rPr>
          <w:rFonts w:ascii="Times New Roman" w:hAnsi="Times New Roman" w:cs="Times New Roman"/>
          <w:b/>
        </w:rPr>
      </w:pPr>
      <w:r>
        <w:rPr>
          <w:rFonts w:ascii="Times New Roman" w:hAnsi="Times New Roman" w:cs="Times New Roman"/>
        </w:rPr>
        <w:t xml:space="preserve">            </w:t>
      </w:r>
      <w:r w:rsidRPr="00314F61">
        <w:rPr>
          <w:rFonts w:ascii="Times New Roman" w:hAnsi="Times New Roman" w:cs="Times New Roman"/>
          <w:b/>
        </w:rPr>
        <w:t>Раздел 1. ОБЩИЕ СВЕДЕНИЯ О МУНИЦИПАЛЬНОМ УЧРЕЖДЕНИИ</w:t>
      </w:r>
    </w:p>
    <w:p w:rsidR="00E450BE" w:rsidRDefault="00E450BE" w:rsidP="00155A79">
      <w:pPr>
        <w:widowControl w:val="0"/>
        <w:autoSpaceDE w:val="0"/>
        <w:autoSpaceDN w:val="0"/>
        <w:adjustRightInd w:val="0"/>
      </w:pPr>
    </w:p>
    <w:tbl>
      <w:tblPr>
        <w:tblW w:w="0" w:type="auto"/>
        <w:jc w:val="center"/>
        <w:tblLayout w:type="fixed"/>
        <w:tblCellMar>
          <w:left w:w="75" w:type="dxa"/>
          <w:right w:w="75" w:type="dxa"/>
        </w:tblCellMar>
        <w:tblLook w:val="00A0" w:firstRow="1" w:lastRow="0" w:firstColumn="1" w:lastColumn="0" w:noHBand="0" w:noVBand="0"/>
      </w:tblPr>
      <w:tblGrid>
        <w:gridCol w:w="595"/>
        <w:gridCol w:w="4784"/>
        <w:gridCol w:w="2268"/>
        <w:gridCol w:w="2135"/>
      </w:tblGrid>
      <w:tr w:rsidR="00E450BE" w:rsidTr="001C7DE1">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4784"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4403" w:type="dxa"/>
            <w:gridSpan w:val="2"/>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E450BE" w:rsidTr="001C7DE1">
        <w:trPr>
          <w:trHeight w:val="400"/>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4784"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E450BE" w:rsidRDefault="00314F61" w:rsidP="00314F61">
            <w:pPr>
              <w:pStyle w:val="ConsPlusCell"/>
              <w:jc w:val="center"/>
              <w:rPr>
                <w:rFonts w:ascii="Times New Roman" w:hAnsi="Times New Roman" w:cs="Times New Roman"/>
              </w:rPr>
            </w:pPr>
            <w:r>
              <w:rPr>
                <w:rFonts w:ascii="Times New Roman" w:hAnsi="Times New Roman" w:cs="Times New Roman"/>
              </w:rPr>
              <w:t>К</w:t>
            </w:r>
            <w:r w:rsidR="00E450BE">
              <w:rPr>
                <w:rFonts w:ascii="Times New Roman" w:hAnsi="Times New Roman" w:cs="Times New Roman"/>
              </w:rPr>
              <w:t xml:space="preserve">раткая    </w:t>
            </w:r>
            <w:r w:rsidR="00E450BE">
              <w:rPr>
                <w:rFonts w:ascii="Times New Roman" w:hAnsi="Times New Roman" w:cs="Times New Roman"/>
              </w:rPr>
              <w:br/>
              <w:t>характеристика</w:t>
            </w:r>
          </w:p>
        </w:tc>
        <w:tc>
          <w:tcPr>
            <w:tcW w:w="2135" w:type="dxa"/>
            <w:tcBorders>
              <w:top w:val="nil"/>
              <w:left w:val="single" w:sz="4" w:space="0" w:color="auto"/>
              <w:bottom w:val="single" w:sz="4" w:space="0" w:color="auto"/>
              <w:right w:val="single" w:sz="4" w:space="0" w:color="auto"/>
            </w:tcBorders>
          </w:tcPr>
          <w:p w:rsidR="00E450BE" w:rsidRDefault="00314F61" w:rsidP="00314F61">
            <w:pPr>
              <w:pStyle w:val="ConsPlusCell"/>
              <w:jc w:val="center"/>
              <w:rPr>
                <w:rFonts w:ascii="Times New Roman" w:hAnsi="Times New Roman" w:cs="Times New Roman"/>
              </w:rPr>
            </w:pPr>
            <w:r>
              <w:rPr>
                <w:rFonts w:ascii="Times New Roman" w:hAnsi="Times New Roman" w:cs="Times New Roman"/>
              </w:rPr>
              <w:t>Правовое</w:t>
            </w:r>
            <w:r w:rsidR="00E450BE">
              <w:rPr>
                <w:rFonts w:ascii="Times New Roman" w:hAnsi="Times New Roman" w:cs="Times New Roman"/>
              </w:rPr>
              <w:t xml:space="preserve">   </w:t>
            </w:r>
            <w:r w:rsidR="00E450BE">
              <w:rPr>
                <w:rFonts w:ascii="Times New Roman" w:hAnsi="Times New Roman" w:cs="Times New Roman"/>
              </w:rPr>
              <w:br/>
              <w:t xml:space="preserve"> обоснование</w:t>
            </w:r>
          </w:p>
        </w:tc>
      </w:tr>
      <w:tr w:rsidR="00E450BE" w:rsidTr="001C7DE1">
        <w:trPr>
          <w:trHeight w:val="1187"/>
          <w:jc w:val="center"/>
        </w:trPr>
        <w:tc>
          <w:tcPr>
            <w:tcW w:w="595" w:type="dxa"/>
            <w:tcBorders>
              <w:top w:val="nil"/>
              <w:left w:val="single" w:sz="4" w:space="0" w:color="auto"/>
              <w:bottom w:val="single" w:sz="4" w:space="0" w:color="auto"/>
              <w:right w:val="single" w:sz="4" w:space="0" w:color="auto"/>
            </w:tcBorders>
          </w:tcPr>
          <w:p w:rsidR="00E450BE" w:rsidRPr="00D329FB" w:rsidRDefault="00E450BE">
            <w:pPr>
              <w:pStyle w:val="ConsPlusCell"/>
              <w:rPr>
                <w:rFonts w:ascii="Times New Roman" w:hAnsi="Times New Roman" w:cs="Times New Roman"/>
                <w:color w:val="76923C" w:themeColor="accent3" w:themeShade="BF"/>
              </w:rPr>
            </w:pPr>
            <w:r w:rsidRPr="00D329FB">
              <w:rPr>
                <w:rFonts w:ascii="Times New Roman" w:hAnsi="Times New Roman" w:cs="Times New Roman"/>
                <w:color w:val="76923C" w:themeColor="accent3" w:themeShade="BF"/>
              </w:rPr>
              <w:t xml:space="preserve">1. </w:t>
            </w:r>
          </w:p>
        </w:tc>
        <w:tc>
          <w:tcPr>
            <w:tcW w:w="4784" w:type="dxa"/>
            <w:tcBorders>
              <w:top w:val="nil"/>
              <w:left w:val="single" w:sz="4" w:space="0" w:color="auto"/>
              <w:bottom w:val="single" w:sz="4" w:space="0" w:color="auto"/>
              <w:right w:val="single" w:sz="4" w:space="0" w:color="auto"/>
            </w:tcBorders>
          </w:tcPr>
          <w:p w:rsidR="00E450BE" w:rsidRPr="00595C48" w:rsidRDefault="00E450BE" w:rsidP="00BE23F8">
            <w:pPr>
              <w:pStyle w:val="ConsPlusCell"/>
              <w:rPr>
                <w:rFonts w:ascii="Times New Roman" w:hAnsi="Times New Roman" w:cs="Times New Roman"/>
              </w:rPr>
            </w:pPr>
            <w:r w:rsidRPr="00595C48">
              <w:rPr>
                <w:rFonts w:ascii="Times New Roman" w:hAnsi="Times New Roman" w:cs="Times New Roman"/>
              </w:rPr>
              <w:t xml:space="preserve">Виды деятельности (с указанием исчерпывающего перечня основных видов деятельности и иных видов деятельности, не являющихся основными), которые муниципальное учреждение вправе осуществлять в соответствии с его учредительными документами            </w:t>
            </w:r>
          </w:p>
        </w:tc>
        <w:tc>
          <w:tcPr>
            <w:tcW w:w="2268" w:type="dxa"/>
            <w:tcBorders>
              <w:top w:val="nil"/>
              <w:left w:val="single" w:sz="4" w:space="0" w:color="auto"/>
              <w:bottom w:val="single" w:sz="4" w:space="0" w:color="auto"/>
              <w:right w:val="single" w:sz="4" w:space="0" w:color="auto"/>
            </w:tcBorders>
          </w:tcPr>
          <w:p w:rsidR="00E450BE" w:rsidRPr="00595C48" w:rsidRDefault="00E450BE">
            <w:pPr>
              <w:pStyle w:val="ConsPlusCell"/>
              <w:rPr>
                <w:rFonts w:ascii="Times New Roman" w:hAnsi="Times New Roman" w:cs="Times New Roman"/>
              </w:rPr>
            </w:pPr>
            <w:r w:rsidRPr="00595C48">
              <w:rPr>
                <w:rFonts w:ascii="Times New Roman" w:hAnsi="Times New Roman" w:cs="Times New Roman"/>
              </w:rPr>
              <w:t>1.Среднее (полное) о</w:t>
            </w:r>
            <w:r w:rsidRPr="00595C48">
              <w:rPr>
                <w:rFonts w:ascii="Times New Roman" w:hAnsi="Times New Roman" w:cs="Times New Roman"/>
              </w:rPr>
              <w:t>б</w:t>
            </w:r>
            <w:r w:rsidRPr="00595C48">
              <w:rPr>
                <w:rFonts w:ascii="Times New Roman" w:hAnsi="Times New Roman" w:cs="Times New Roman"/>
              </w:rPr>
              <w:t>щее образование</w:t>
            </w:r>
          </w:p>
          <w:p w:rsidR="00E450BE" w:rsidRPr="00595C48" w:rsidRDefault="00E450BE">
            <w:pPr>
              <w:pStyle w:val="ConsPlusCell"/>
              <w:rPr>
                <w:rFonts w:ascii="Times New Roman" w:hAnsi="Times New Roman" w:cs="Times New Roman"/>
              </w:rPr>
            </w:pPr>
            <w:r w:rsidRPr="00595C48">
              <w:rPr>
                <w:rFonts w:ascii="Times New Roman" w:hAnsi="Times New Roman" w:cs="Times New Roman"/>
              </w:rPr>
              <w:t>2.Деятельность стол</w:t>
            </w:r>
            <w:r w:rsidRPr="00595C48">
              <w:rPr>
                <w:rFonts w:ascii="Times New Roman" w:hAnsi="Times New Roman" w:cs="Times New Roman"/>
              </w:rPr>
              <w:t>о</w:t>
            </w:r>
            <w:r w:rsidRPr="00595C48">
              <w:rPr>
                <w:rFonts w:ascii="Times New Roman" w:hAnsi="Times New Roman" w:cs="Times New Roman"/>
              </w:rPr>
              <w:t>вых при предприятиях и учреждениях</w:t>
            </w:r>
          </w:p>
        </w:tc>
        <w:tc>
          <w:tcPr>
            <w:tcW w:w="2135" w:type="dxa"/>
            <w:tcBorders>
              <w:top w:val="nil"/>
              <w:left w:val="single" w:sz="4" w:space="0" w:color="auto"/>
              <w:bottom w:val="single" w:sz="4" w:space="0" w:color="auto"/>
              <w:right w:val="single" w:sz="4" w:space="0" w:color="auto"/>
            </w:tcBorders>
          </w:tcPr>
          <w:p w:rsidR="00E450BE" w:rsidRPr="00595C48" w:rsidRDefault="005378FD" w:rsidP="00595C48">
            <w:pPr>
              <w:pStyle w:val="ConsPlusCell"/>
              <w:rPr>
                <w:rFonts w:ascii="Times New Roman" w:hAnsi="Times New Roman" w:cs="Times New Roman"/>
              </w:rPr>
            </w:pPr>
            <w:r w:rsidRPr="00595C48">
              <w:rPr>
                <w:rFonts w:ascii="Times New Roman" w:hAnsi="Times New Roman" w:cs="Times New Roman"/>
              </w:rPr>
              <w:t>Устав</w:t>
            </w:r>
            <w:r w:rsidR="00E450BE" w:rsidRPr="00595C48">
              <w:rPr>
                <w:rFonts w:ascii="Times New Roman" w:hAnsi="Times New Roman" w:cs="Times New Roman"/>
              </w:rPr>
              <w:t>,</w:t>
            </w:r>
            <w:r w:rsidRPr="00595C48">
              <w:rPr>
                <w:rFonts w:ascii="Times New Roman" w:hAnsi="Times New Roman" w:cs="Times New Roman"/>
              </w:rPr>
              <w:t xml:space="preserve"> п</w:t>
            </w:r>
            <w:r w:rsidR="00E450BE" w:rsidRPr="00595C48">
              <w:rPr>
                <w:rFonts w:ascii="Times New Roman" w:hAnsi="Times New Roman" w:cs="Times New Roman"/>
              </w:rPr>
              <w:t xml:space="preserve">остановление администрации района от </w:t>
            </w:r>
            <w:r w:rsidR="00595C48" w:rsidRPr="00595C48">
              <w:rPr>
                <w:rFonts w:ascii="Times New Roman" w:hAnsi="Times New Roman" w:cs="Times New Roman"/>
              </w:rPr>
              <w:t>21</w:t>
            </w:r>
            <w:r w:rsidR="00E450BE" w:rsidRPr="00595C48">
              <w:rPr>
                <w:rFonts w:ascii="Times New Roman" w:hAnsi="Times New Roman" w:cs="Times New Roman"/>
              </w:rPr>
              <w:t>.1</w:t>
            </w:r>
            <w:r w:rsidR="00595C48" w:rsidRPr="00595C48">
              <w:rPr>
                <w:rFonts w:ascii="Times New Roman" w:hAnsi="Times New Roman" w:cs="Times New Roman"/>
              </w:rPr>
              <w:t>1</w:t>
            </w:r>
            <w:r w:rsidR="00E450BE" w:rsidRPr="00595C48">
              <w:rPr>
                <w:rFonts w:ascii="Times New Roman" w:hAnsi="Times New Roman" w:cs="Times New Roman"/>
              </w:rPr>
              <w:t>.201</w:t>
            </w:r>
            <w:r w:rsidR="00595C48" w:rsidRPr="00595C48">
              <w:rPr>
                <w:rFonts w:ascii="Times New Roman" w:hAnsi="Times New Roman" w:cs="Times New Roman"/>
              </w:rPr>
              <w:t>4</w:t>
            </w:r>
            <w:r w:rsidR="00E450BE" w:rsidRPr="00595C48">
              <w:rPr>
                <w:rFonts w:ascii="Times New Roman" w:hAnsi="Times New Roman" w:cs="Times New Roman"/>
              </w:rPr>
              <w:t xml:space="preserve"> № 2</w:t>
            </w:r>
            <w:r w:rsidR="00595C48" w:rsidRPr="00595C48">
              <w:rPr>
                <w:rFonts w:ascii="Times New Roman" w:hAnsi="Times New Roman" w:cs="Times New Roman"/>
              </w:rPr>
              <w:t>379</w:t>
            </w:r>
          </w:p>
        </w:tc>
      </w:tr>
      <w:tr w:rsidR="00E450BE" w:rsidTr="001C7DE1">
        <w:trPr>
          <w:trHeight w:val="449"/>
          <w:jc w:val="center"/>
        </w:trPr>
        <w:tc>
          <w:tcPr>
            <w:tcW w:w="595" w:type="dxa"/>
            <w:tcBorders>
              <w:top w:val="nil"/>
              <w:left w:val="single" w:sz="4" w:space="0" w:color="auto"/>
              <w:bottom w:val="single" w:sz="4" w:space="0" w:color="auto"/>
              <w:right w:val="single" w:sz="4" w:space="0" w:color="auto"/>
            </w:tcBorders>
          </w:tcPr>
          <w:p w:rsidR="00E450BE" w:rsidRPr="00D329FB" w:rsidRDefault="00E450BE">
            <w:pPr>
              <w:pStyle w:val="ConsPlusCell"/>
              <w:rPr>
                <w:rFonts w:ascii="Times New Roman" w:hAnsi="Times New Roman" w:cs="Times New Roman"/>
                <w:color w:val="76923C" w:themeColor="accent3" w:themeShade="BF"/>
              </w:rPr>
            </w:pPr>
          </w:p>
        </w:tc>
        <w:tc>
          <w:tcPr>
            <w:tcW w:w="4784" w:type="dxa"/>
            <w:tcBorders>
              <w:top w:val="nil"/>
              <w:left w:val="single" w:sz="4" w:space="0" w:color="auto"/>
              <w:bottom w:val="single" w:sz="4" w:space="0" w:color="auto"/>
              <w:right w:val="single" w:sz="4" w:space="0" w:color="auto"/>
            </w:tcBorders>
          </w:tcPr>
          <w:p w:rsidR="00E450BE" w:rsidRPr="00D329FB" w:rsidRDefault="00E450BE" w:rsidP="00BE23F8">
            <w:pPr>
              <w:pStyle w:val="ConsPlusCell"/>
              <w:rPr>
                <w:rFonts w:ascii="Times New Roman" w:hAnsi="Times New Roman" w:cs="Times New Roman"/>
                <w:color w:val="76923C" w:themeColor="accent3" w:themeShade="BF"/>
              </w:rPr>
            </w:pPr>
          </w:p>
        </w:tc>
        <w:tc>
          <w:tcPr>
            <w:tcW w:w="2268" w:type="dxa"/>
            <w:tcBorders>
              <w:top w:val="nil"/>
              <w:left w:val="single" w:sz="4" w:space="0" w:color="auto"/>
              <w:bottom w:val="single" w:sz="4" w:space="0" w:color="auto"/>
              <w:right w:val="single" w:sz="4" w:space="0" w:color="auto"/>
            </w:tcBorders>
          </w:tcPr>
          <w:p w:rsidR="00E450BE" w:rsidRPr="009E4936" w:rsidRDefault="00E450BE">
            <w:pPr>
              <w:pStyle w:val="ConsPlusCell"/>
              <w:rPr>
                <w:rFonts w:ascii="Times New Roman" w:hAnsi="Times New Roman" w:cs="Times New Roman"/>
              </w:rPr>
            </w:pPr>
            <w:r w:rsidRPr="009E4936">
              <w:rPr>
                <w:rFonts w:ascii="Times New Roman" w:hAnsi="Times New Roman" w:cs="Times New Roman"/>
              </w:rPr>
              <w:t xml:space="preserve"> </w:t>
            </w:r>
            <w:r w:rsidR="005378FD" w:rsidRPr="009E4936">
              <w:rPr>
                <w:rFonts w:ascii="Times New Roman" w:hAnsi="Times New Roman" w:cs="Times New Roman"/>
              </w:rPr>
              <w:t>Наименование услуги</w:t>
            </w:r>
            <w:r w:rsidRPr="009E4936">
              <w:rPr>
                <w:rFonts w:ascii="Times New Roman" w:hAnsi="Times New Roman" w:cs="Times New Roman"/>
              </w:rPr>
              <w:t xml:space="preserve"> (</w:t>
            </w:r>
            <w:r w:rsidR="005378FD" w:rsidRPr="009E4936">
              <w:rPr>
                <w:rFonts w:ascii="Times New Roman" w:hAnsi="Times New Roman" w:cs="Times New Roman"/>
              </w:rPr>
              <w:t xml:space="preserve">работы) </w:t>
            </w:r>
          </w:p>
        </w:tc>
        <w:tc>
          <w:tcPr>
            <w:tcW w:w="2135" w:type="dxa"/>
            <w:tcBorders>
              <w:top w:val="nil"/>
              <w:left w:val="single" w:sz="4" w:space="0" w:color="auto"/>
              <w:bottom w:val="single" w:sz="4" w:space="0" w:color="auto"/>
              <w:right w:val="single" w:sz="4" w:space="0" w:color="auto"/>
            </w:tcBorders>
          </w:tcPr>
          <w:p w:rsidR="00E450BE" w:rsidRPr="009E4936" w:rsidRDefault="005378FD">
            <w:pPr>
              <w:pStyle w:val="ConsPlusCell"/>
              <w:rPr>
                <w:rFonts w:ascii="Times New Roman" w:hAnsi="Times New Roman" w:cs="Times New Roman"/>
              </w:rPr>
            </w:pPr>
            <w:r w:rsidRPr="009E4936">
              <w:rPr>
                <w:rFonts w:ascii="Times New Roman" w:hAnsi="Times New Roman" w:cs="Times New Roman"/>
              </w:rPr>
              <w:t>Нормативный</w:t>
            </w:r>
            <w:r w:rsidR="00E450BE" w:rsidRPr="009E4936">
              <w:rPr>
                <w:rFonts w:ascii="Times New Roman" w:hAnsi="Times New Roman" w:cs="Times New Roman"/>
              </w:rPr>
              <w:t xml:space="preserve"> </w:t>
            </w:r>
            <w:r w:rsidR="00E450BE" w:rsidRPr="009E4936">
              <w:rPr>
                <w:rFonts w:ascii="Times New Roman" w:hAnsi="Times New Roman" w:cs="Times New Roman"/>
              </w:rPr>
              <w:br/>
              <w:t xml:space="preserve">правовой акт </w:t>
            </w:r>
          </w:p>
        </w:tc>
      </w:tr>
      <w:tr w:rsidR="00D95CCA" w:rsidTr="001C7DE1">
        <w:trPr>
          <w:trHeight w:val="1000"/>
          <w:jc w:val="center"/>
        </w:trPr>
        <w:tc>
          <w:tcPr>
            <w:tcW w:w="595" w:type="dxa"/>
            <w:tcBorders>
              <w:top w:val="nil"/>
              <w:left w:val="single" w:sz="4" w:space="0" w:color="auto"/>
              <w:bottom w:val="single" w:sz="4" w:space="0" w:color="auto"/>
              <w:right w:val="single" w:sz="4" w:space="0" w:color="auto"/>
            </w:tcBorders>
          </w:tcPr>
          <w:p w:rsidR="00D95CCA" w:rsidRPr="009E4936" w:rsidRDefault="00D95CCA" w:rsidP="00D95CCA">
            <w:pPr>
              <w:pStyle w:val="ConsPlusCell"/>
              <w:rPr>
                <w:rFonts w:ascii="Times New Roman" w:hAnsi="Times New Roman" w:cs="Times New Roman"/>
              </w:rPr>
            </w:pPr>
            <w:r w:rsidRPr="009E4936">
              <w:rPr>
                <w:rFonts w:ascii="Times New Roman" w:hAnsi="Times New Roman" w:cs="Times New Roman"/>
              </w:rPr>
              <w:t xml:space="preserve">2. </w:t>
            </w:r>
          </w:p>
        </w:tc>
        <w:tc>
          <w:tcPr>
            <w:tcW w:w="4784" w:type="dxa"/>
            <w:tcBorders>
              <w:top w:val="nil"/>
              <w:left w:val="single" w:sz="4" w:space="0" w:color="auto"/>
              <w:bottom w:val="single" w:sz="4" w:space="0" w:color="auto"/>
              <w:right w:val="single" w:sz="4" w:space="0" w:color="auto"/>
            </w:tcBorders>
          </w:tcPr>
          <w:p w:rsidR="00D95CCA" w:rsidRPr="006C517A" w:rsidRDefault="00D95CCA" w:rsidP="00D95CCA">
            <w:pPr>
              <w:pStyle w:val="ConsPlusCell"/>
              <w:rPr>
                <w:rFonts w:ascii="Times New Roman" w:hAnsi="Times New Roman" w:cs="Times New Roman"/>
              </w:rPr>
            </w:pPr>
            <w:r w:rsidRPr="006C517A">
              <w:rPr>
                <w:rFonts w:ascii="Times New Roman" w:hAnsi="Times New Roman" w:cs="Times New Roman"/>
              </w:rPr>
              <w:t>Услуги (работы), которые оказываются потребителям за плату в случаях, предусмотренных муниципал</w:t>
            </w:r>
            <w:r w:rsidRPr="006C517A">
              <w:rPr>
                <w:rFonts w:ascii="Times New Roman" w:hAnsi="Times New Roman" w:cs="Times New Roman"/>
              </w:rPr>
              <w:t>ь</w:t>
            </w:r>
            <w:r w:rsidRPr="006C517A">
              <w:rPr>
                <w:rFonts w:ascii="Times New Roman" w:hAnsi="Times New Roman" w:cs="Times New Roman"/>
              </w:rPr>
              <w:t xml:space="preserve">ными правовыми актами, с указанием потребителей        </w:t>
            </w:r>
            <w:r w:rsidRPr="006C517A">
              <w:rPr>
                <w:rFonts w:ascii="Times New Roman" w:hAnsi="Times New Roman" w:cs="Times New Roman"/>
              </w:rPr>
              <w:br/>
              <w:t xml:space="preserve">указанных услуг (работ)                </w:t>
            </w:r>
          </w:p>
        </w:tc>
        <w:tc>
          <w:tcPr>
            <w:tcW w:w="2268" w:type="dxa"/>
            <w:tcBorders>
              <w:top w:val="nil"/>
              <w:left w:val="single" w:sz="4" w:space="0" w:color="auto"/>
              <w:bottom w:val="single" w:sz="4" w:space="0" w:color="auto"/>
              <w:right w:val="single" w:sz="4" w:space="0" w:color="auto"/>
            </w:tcBorders>
          </w:tcPr>
          <w:p w:rsidR="00D95CCA" w:rsidRPr="006C517A" w:rsidRDefault="00D95CCA" w:rsidP="00D95CCA">
            <w:pPr>
              <w:pStyle w:val="ConsPlusCell"/>
              <w:rPr>
                <w:rFonts w:ascii="Times New Roman" w:hAnsi="Times New Roman" w:cs="Times New Roman"/>
              </w:rPr>
            </w:pPr>
            <w:r w:rsidRPr="006C517A">
              <w:rPr>
                <w:rFonts w:ascii="Times New Roman" w:hAnsi="Times New Roman" w:cs="Times New Roman"/>
              </w:rPr>
              <w:t>Организация горячего питания в школьной столовой</w:t>
            </w:r>
          </w:p>
        </w:tc>
        <w:tc>
          <w:tcPr>
            <w:tcW w:w="2135" w:type="dxa"/>
            <w:tcBorders>
              <w:top w:val="nil"/>
              <w:left w:val="single" w:sz="4" w:space="0" w:color="auto"/>
              <w:bottom w:val="single" w:sz="4" w:space="0" w:color="auto"/>
              <w:right w:val="single" w:sz="4" w:space="0" w:color="auto"/>
            </w:tcBorders>
          </w:tcPr>
          <w:p w:rsidR="00D95CCA" w:rsidRPr="006C517A" w:rsidRDefault="00D95CCA" w:rsidP="00D95CCA">
            <w:pPr>
              <w:pStyle w:val="ConsPlusCell"/>
              <w:rPr>
                <w:rFonts w:ascii="Times New Roman" w:hAnsi="Times New Roman" w:cs="Times New Roman"/>
              </w:rPr>
            </w:pPr>
            <w:r w:rsidRPr="006C517A">
              <w:rPr>
                <w:rFonts w:ascii="Times New Roman" w:hAnsi="Times New Roman" w:cs="Times New Roman"/>
              </w:rPr>
              <w:t>Постановление адм</w:t>
            </w:r>
            <w:r w:rsidRPr="006C517A">
              <w:rPr>
                <w:rFonts w:ascii="Times New Roman" w:hAnsi="Times New Roman" w:cs="Times New Roman"/>
              </w:rPr>
              <w:t>и</w:t>
            </w:r>
            <w:r w:rsidRPr="006C517A">
              <w:rPr>
                <w:rFonts w:ascii="Times New Roman" w:hAnsi="Times New Roman" w:cs="Times New Roman"/>
              </w:rPr>
              <w:t xml:space="preserve">нистрации </w:t>
            </w:r>
            <w:proofErr w:type="spellStart"/>
            <w:r w:rsidRPr="006C517A">
              <w:rPr>
                <w:rFonts w:ascii="Times New Roman" w:hAnsi="Times New Roman" w:cs="Times New Roman"/>
              </w:rPr>
              <w:t>Нижнева</w:t>
            </w:r>
            <w:r w:rsidRPr="006C517A">
              <w:rPr>
                <w:rFonts w:ascii="Times New Roman" w:hAnsi="Times New Roman" w:cs="Times New Roman"/>
              </w:rPr>
              <w:t>р</w:t>
            </w:r>
            <w:r w:rsidRPr="006C517A">
              <w:rPr>
                <w:rFonts w:ascii="Times New Roman" w:hAnsi="Times New Roman" w:cs="Times New Roman"/>
              </w:rPr>
              <w:t>товского</w:t>
            </w:r>
            <w:proofErr w:type="spellEnd"/>
            <w:r w:rsidRPr="006C517A">
              <w:rPr>
                <w:rFonts w:ascii="Times New Roman" w:hAnsi="Times New Roman" w:cs="Times New Roman"/>
              </w:rPr>
              <w:t xml:space="preserve"> района № 180 от 10.02.2017</w:t>
            </w:r>
          </w:p>
        </w:tc>
      </w:tr>
      <w:tr w:rsidR="00E450BE" w:rsidTr="001C7DE1">
        <w:trPr>
          <w:trHeight w:val="382"/>
          <w:jc w:val="center"/>
        </w:trPr>
        <w:tc>
          <w:tcPr>
            <w:tcW w:w="595" w:type="dxa"/>
            <w:tcBorders>
              <w:top w:val="single" w:sz="4" w:space="0" w:color="auto"/>
              <w:left w:val="single" w:sz="4" w:space="0" w:color="auto"/>
              <w:bottom w:val="single" w:sz="4" w:space="0" w:color="auto"/>
              <w:right w:val="single" w:sz="4" w:space="0" w:color="auto"/>
            </w:tcBorders>
          </w:tcPr>
          <w:p w:rsidR="00E450BE" w:rsidRPr="009E4936" w:rsidRDefault="00E450BE">
            <w:pPr>
              <w:pStyle w:val="ConsPlusCell"/>
              <w:rPr>
                <w:rFonts w:ascii="Times New Roman" w:hAnsi="Times New Roman" w:cs="Times New Roman"/>
              </w:rPr>
            </w:pPr>
            <w:r w:rsidRPr="009E4936">
              <w:rPr>
                <w:rFonts w:ascii="Times New Roman" w:hAnsi="Times New Roman" w:cs="Times New Roman"/>
              </w:rPr>
              <w:t xml:space="preserve">3. </w:t>
            </w:r>
          </w:p>
        </w:tc>
        <w:tc>
          <w:tcPr>
            <w:tcW w:w="4784" w:type="dxa"/>
            <w:tcBorders>
              <w:top w:val="single" w:sz="4" w:space="0" w:color="auto"/>
              <w:left w:val="single" w:sz="4" w:space="0" w:color="auto"/>
              <w:bottom w:val="single" w:sz="4" w:space="0" w:color="auto"/>
              <w:right w:val="single" w:sz="4" w:space="0" w:color="auto"/>
            </w:tcBorders>
          </w:tcPr>
          <w:p w:rsidR="00E450BE" w:rsidRPr="009E4936" w:rsidRDefault="00E450BE" w:rsidP="00BE23F8">
            <w:pPr>
              <w:pStyle w:val="ConsPlusCell"/>
              <w:rPr>
                <w:rFonts w:ascii="Times New Roman" w:hAnsi="Times New Roman" w:cs="Times New Roman"/>
              </w:rPr>
            </w:pPr>
            <w:r w:rsidRPr="009E4936">
              <w:rPr>
                <w:rFonts w:ascii="Times New Roman" w:hAnsi="Times New Roman" w:cs="Times New Roman"/>
              </w:rPr>
              <w:t>Разрешительные документы (с указанием номеров, даты выдачи и срока действия), на основании кот</w:t>
            </w:r>
            <w:r w:rsidRPr="009E4936">
              <w:rPr>
                <w:rFonts w:ascii="Times New Roman" w:hAnsi="Times New Roman" w:cs="Times New Roman"/>
              </w:rPr>
              <w:t>о</w:t>
            </w:r>
            <w:r w:rsidRPr="009E4936">
              <w:rPr>
                <w:rFonts w:ascii="Times New Roman" w:hAnsi="Times New Roman" w:cs="Times New Roman"/>
              </w:rPr>
              <w:t>рых муниципальное учреждение осуще</w:t>
            </w:r>
            <w:r w:rsidR="00314F61" w:rsidRPr="009E4936">
              <w:rPr>
                <w:rFonts w:ascii="Times New Roman" w:hAnsi="Times New Roman" w:cs="Times New Roman"/>
              </w:rPr>
              <w:t>ствляет де</w:t>
            </w:r>
            <w:r w:rsidR="00314F61" w:rsidRPr="009E4936">
              <w:rPr>
                <w:rFonts w:ascii="Times New Roman" w:hAnsi="Times New Roman" w:cs="Times New Roman"/>
              </w:rPr>
              <w:t>я</w:t>
            </w:r>
            <w:r w:rsidR="00314F61" w:rsidRPr="009E4936">
              <w:rPr>
                <w:rFonts w:ascii="Times New Roman" w:hAnsi="Times New Roman" w:cs="Times New Roman"/>
              </w:rPr>
              <w:t xml:space="preserve">тельность </w:t>
            </w:r>
            <w:r w:rsidRPr="009E4936">
              <w:rPr>
                <w:rFonts w:ascii="Times New Roman" w:hAnsi="Times New Roman" w:cs="Times New Roman"/>
              </w:rPr>
              <w:t>(свидетельство о государственной рег</w:t>
            </w:r>
            <w:r w:rsidRPr="009E4936">
              <w:rPr>
                <w:rFonts w:ascii="Times New Roman" w:hAnsi="Times New Roman" w:cs="Times New Roman"/>
              </w:rPr>
              <w:t>и</w:t>
            </w:r>
            <w:r w:rsidRPr="009E4936">
              <w:rPr>
                <w:rFonts w:ascii="Times New Roman" w:hAnsi="Times New Roman" w:cs="Times New Roman"/>
              </w:rPr>
              <w:t>страции муниципального учреждения, решения учр</w:t>
            </w:r>
            <w:r w:rsidRPr="009E4936">
              <w:rPr>
                <w:rFonts w:ascii="Times New Roman" w:hAnsi="Times New Roman" w:cs="Times New Roman"/>
              </w:rPr>
              <w:t>е</w:t>
            </w:r>
            <w:r w:rsidRPr="009E4936">
              <w:rPr>
                <w:rFonts w:ascii="Times New Roman" w:hAnsi="Times New Roman" w:cs="Times New Roman"/>
              </w:rPr>
              <w:t xml:space="preserve">дителя о создании муниципального учреждения и другие разрешительные документы)            </w:t>
            </w:r>
          </w:p>
          <w:p w:rsidR="00E450BE" w:rsidRPr="009E4936" w:rsidRDefault="00E450BE" w:rsidP="00BE23F8">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329FB" w:rsidRPr="00535746" w:rsidRDefault="00E450BE" w:rsidP="00066718">
            <w:pPr>
              <w:pStyle w:val="ConsPlusCell"/>
              <w:rPr>
                <w:rFonts w:ascii="Times New Roman" w:hAnsi="Times New Roman" w:cs="Times New Roman"/>
              </w:rPr>
            </w:pPr>
            <w:r w:rsidRPr="00535746">
              <w:rPr>
                <w:rFonts w:ascii="Times New Roman" w:hAnsi="Times New Roman" w:cs="Times New Roman"/>
              </w:rPr>
              <w:t>1.Лицензия на ос</w:t>
            </w:r>
            <w:r w:rsidRPr="00535746">
              <w:rPr>
                <w:rFonts w:ascii="Times New Roman" w:hAnsi="Times New Roman" w:cs="Times New Roman"/>
              </w:rPr>
              <w:t>у</w:t>
            </w:r>
            <w:r w:rsidRPr="00535746">
              <w:rPr>
                <w:rFonts w:ascii="Times New Roman" w:hAnsi="Times New Roman" w:cs="Times New Roman"/>
              </w:rPr>
              <w:t>ществление образов</w:t>
            </w:r>
            <w:r w:rsidRPr="00535746">
              <w:rPr>
                <w:rFonts w:ascii="Times New Roman" w:hAnsi="Times New Roman" w:cs="Times New Roman"/>
              </w:rPr>
              <w:t>а</w:t>
            </w:r>
            <w:r w:rsidRPr="00535746">
              <w:rPr>
                <w:rFonts w:ascii="Times New Roman" w:hAnsi="Times New Roman" w:cs="Times New Roman"/>
              </w:rPr>
              <w:t>тельной деятельности серия 86Л01</w:t>
            </w:r>
            <w:r w:rsidR="00D329FB" w:rsidRPr="00535746">
              <w:rPr>
                <w:rFonts w:ascii="Times New Roman" w:hAnsi="Times New Roman" w:cs="Times New Roman"/>
              </w:rPr>
              <w:t xml:space="preserve"> № </w:t>
            </w:r>
            <w:r w:rsidRPr="00535746">
              <w:rPr>
                <w:rFonts w:ascii="Times New Roman" w:hAnsi="Times New Roman" w:cs="Times New Roman"/>
              </w:rPr>
              <w:t>000</w:t>
            </w:r>
            <w:r w:rsidR="009367AE" w:rsidRPr="00535746">
              <w:rPr>
                <w:rFonts w:ascii="Times New Roman" w:hAnsi="Times New Roman" w:cs="Times New Roman"/>
              </w:rPr>
              <w:t>1</w:t>
            </w:r>
            <w:r w:rsidR="00D329FB" w:rsidRPr="00535746">
              <w:rPr>
                <w:rFonts w:ascii="Times New Roman" w:hAnsi="Times New Roman" w:cs="Times New Roman"/>
              </w:rPr>
              <w:t>73</w:t>
            </w:r>
            <w:r w:rsidR="009367AE" w:rsidRPr="00535746">
              <w:rPr>
                <w:rFonts w:ascii="Times New Roman" w:hAnsi="Times New Roman" w:cs="Times New Roman"/>
              </w:rPr>
              <w:t>9</w:t>
            </w:r>
            <w:r w:rsidRPr="00535746">
              <w:rPr>
                <w:rFonts w:ascii="Times New Roman" w:hAnsi="Times New Roman" w:cs="Times New Roman"/>
              </w:rPr>
              <w:t xml:space="preserve"> </w:t>
            </w:r>
          </w:p>
          <w:p w:rsidR="005378FD" w:rsidRPr="00535746" w:rsidRDefault="00E450BE" w:rsidP="00066718">
            <w:pPr>
              <w:pStyle w:val="ConsPlusCell"/>
              <w:rPr>
                <w:rFonts w:ascii="Times New Roman" w:hAnsi="Times New Roman" w:cs="Times New Roman"/>
              </w:rPr>
            </w:pPr>
            <w:r w:rsidRPr="00535746">
              <w:rPr>
                <w:rFonts w:ascii="Times New Roman" w:hAnsi="Times New Roman" w:cs="Times New Roman"/>
              </w:rPr>
              <w:t xml:space="preserve">№ </w:t>
            </w:r>
            <w:r w:rsidR="00D329FB" w:rsidRPr="00535746">
              <w:rPr>
                <w:rFonts w:ascii="Times New Roman" w:hAnsi="Times New Roman" w:cs="Times New Roman"/>
              </w:rPr>
              <w:t>2506</w:t>
            </w:r>
            <w:r w:rsidRPr="00535746">
              <w:rPr>
                <w:rFonts w:ascii="Times New Roman" w:hAnsi="Times New Roman" w:cs="Times New Roman"/>
              </w:rPr>
              <w:t xml:space="preserve"> от </w:t>
            </w:r>
            <w:r w:rsidR="00D329FB" w:rsidRPr="00535746">
              <w:rPr>
                <w:rFonts w:ascii="Times New Roman" w:hAnsi="Times New Roman" w:cs="Times New Roman"/>
              </w:rPr>
              <w:t>21</w:t>
            </w:r>
            <w:r w:rsidRPr="00535746">
              <w:rPr>
                <w:rFonts w:ascii="Times New Roman" w:hAnsi="Times New Roman" w:cs="Times New Roman"/>
              </w:rPr>
              <w:t>.0</w:t>
            </w:r>
            <w:r w:rsidR="00D329FB" w:rsidRPr="00535746">
              <w:rPr>
                <w:rFonts w:ascii="Times New Roman" w:hAnsi="Times New Roman" w:cs="Times New Roman"/>
              </w:rPr>
              <w:t>1</w:t>
            </w:r>
            <w:r w:rsidRPr="00535746">
              <w:rPr>
                <w:rFonts w:ascii="Times New Roman" w:hAnsi="Times New Roman" w:cs="Times New Roman"/>
              </w:rPr>
              <w:t>.201</w:t>
            </w:r>
            <w:r w:rsidR="00D329FB" w:rsidRPr="00535746">
              <w:rPr>
                <w:rFonts w:ascii="Times New Roman" w:hAnsi="Times New Roman" w:cs="Times New Roman"/>
              </w:rPr>
              <w:t>6</w:t>
            </w:r>
            <w:r w:rsidR="005378FD" w:rsidRPr="00535746">
              <w:rPr>
                <w:rFonts w:ascii="Times New Roman" w:hAnsi="Times New Roman" w:cs="Times New Roman"/>
              </w:rPr>
              <w:t xml:space="preserve"> г.</w:t>
            </w:r>
            <w:r w:rsidRPr="00535746">
              <w:rPr>
                <w:rFonts w:ascii="Times New Roman" w:hAnsi="Times New Roman" w:cs="Times New Roman"/>
              </w:rPr>
              <w:t>;</w:t>
            </w:r>
          </w:p>
          <w:p w:rsidR="005378FD" w:rsidRPr="00535746" w:rsidRDefault="00E450BE" w:rsidP="00066718">
            <w:pPr>
              <w:pStyle w:val="ConsPlusCell"/>
              <w:rPr>
                <w:rFonts w:ascii="Times New Roman" w:hAnsi="Times New Roman" w:cs="Times New Roman"/>
              </w:rPr>
            </w:pPr>
            <w:r w:rsidRPr="00535746">
              <w:rPr>
                <w:rFonts w:ascii="Times New Roman" w:hAnsi="Times New Roman" w:cs="Times New Roman"/>
              </w:rPr>
              <w:t xml:space="preserve">2.Свидетельство о </w:t>
            </w:r>
            <w:r w:rsidR="00D329FB" w:rsidRPr="00535746">
              <w:rPr>
                <w:rFonts w:ascii="Times New Roman" w:hAnsi="Times New Roman" w:cs="Times New Roman"/>
              </w:rPr>
              <w:t>п</w:t>
            </w:r>
            <w:r w:rsidRPr="00535746">
              <w:rPr>
                <w:rFonts w:ascii="Times New Roman" w:hAnsi="Times New Roman" w:cs="Times New Roman"/>
              </w:rPr>
              <w:t>о</w:t>
            </w:r>
            <w:r w:rsidRPr="00535746">
              <w:rPr>
                <w:rFonts w:ascii="Times New Roman" w:hAnsi="Times New Roman" w:cs="Times New Roman"/>
              </w:rPr>
              <w:t xml:space="preserve">становке на учет серия 86 № </w:t>
            </w:r>
            <w:r w:rsidR="00066718" w:rsidRPr="00535746">
              <w:rPr>
                <w:rFonts w:ascii="Times New Roman" w:hAnsi="Times New Roman" w:cs="Times New Roman"/>
              </w:rPr>
              <w:t>002253369</w:t>
            </w:r>
            <w:r w:rsidRPr="00535746">
              <w:rPr>
                <w:rFonts w:ascii="Times New Roman" w:hAnsi="Times New Roman" w:cs="Times New Roman"/>
              </w:rPr>
              <w:t xml:space="preserve"> от 19.01.2000</w:t>
            </w:r>
            <w:r w:rsidR="00D329FB" w:rsidRPr="00535746">
              <w:rPr>
                <w:rFonts w:ascii="Times New Roman" w:hAnsi="Times New Roman" w:cs="Times New Roman"/>
              </w:rPr>
              <w:t xml:space="preserve"> </w:t>
            </w:r>
            <w:r w:rsidRPr="00535746">
              <w:rPr>
                <w:rFonts w:ascii="Times New Roman" w:hAnsi="Times New Roman" w:cs="Times New Roman"/>
              </w:rPr>
              <w:t>г.;</w:t>
            </w:r>
          </w:p>
          <w:p w:rsidR="00D329FB" w:rsidRPr="00535746" w:rsidRDefault="00E450BE" w:rsidP="00D329FB">
            <w:pPr>
              <w:pStyle w:val="ConsPlusCell"/>
              <w:rPr>
                <w:rFonts w:ascii="Times New Roman" w:hAnsi="Times New Roman" w:cs="Times New Roman"/>
              </w:rPr>
            </w:pPr>
            <w:r w:rsidRPr="00535746">
              <w:rPr>
                <w:rFonts w:ascii="Times New Roman" w:hAnsi="Times New Roman" w:cs="Times New Roman"/>
              </w:rPr>
              <w:t>3.Свидетельство о гос</w:t>
            </w:r>
            <w:r w:rsidRPr="00535746">
              <w:rPr>
                <w:rFonts w:ascii="Times New Roman" w:hAnsi="Times New Roman" w:cs="Times New Roman"/>
              </w:rPr>
              <w:t>у</w:t>
            </w:r>
            <w:r w:rsidRPr="00535746">
              <w:rPr>
                <w:rFonts w:ascii="Times New Roman" w:hAnsi="Times New Roman" w:cs="Times New Roman"/>
              </w:rPr>
              <w:t xml:space="preserve">дарственной </w:t>
            </w:r>
            <w:r w:rsidR="00D329FB" w:rsidRPr="00535746">
              <w:rPr>
                <w:rFonts w:ascii="Times New Roman" w:hAnsi="Times New Roman" w:cs="Times New Roman"/>
              </w:rPr>
              <w:t>аккредит</w:t>
            </w:r>
            <w:r w:rsidR="00D329FB" w:rsidRPr="00535746">
              <w:rPr>
                <w:rFonts w:ascii="Times New Roman" w:hAnsi="Times New Roman" w:cs="Times New Roman"/>
              </w:rPr>
              <w:t>а</w:t>
            </w:r>
            <w:r w:rsidR="00D329FB" w:rsidRPr="00535746">
              <w:rPr>
                <w:rFonts w:ascii="Times New Roman" w:hAnsi="Times New Roman" w:cs="Times New Roman"/>
              </w:rPr>
              <w:t xml:space="preserve">ции серия 86АО1 </w:t>
            </w:r>
            <w:r w:rsidRPr="00535746">
              <w:rPr>
                <w:rFonts w:ascii="Times New Roman" w:hAnsi="Times New Roman" w:cs="Times New Roman"/>
              </w:rPr>
              <w:t>№</w:t>
            </w:r>
            <w:r w:rsidR="00D329FB" w:rsidRPr="00535746">
              <w:rPr>
                <w:rFonts w:ascii="Times New Roman" w:hAnsi="Times New Roman" w:cs="Times New Roman"/>
              </w:rPr>
              <w:t>0000422</w:t>
            </w:r>
            <w:r w:rsidRPr="00535746">
              <w:rPr>
                <w:rFonts w:ascii="Times New Roman" w:hAnsi="Times New Roman" w:cs="Times New Roman"/>
              </w:rPr>
              <w:t xml:space="preserve"> </w:t>
            </w:r>
          </w:p>
          <w:p w:rsidR="00E450BE" w:rsidRPr="00535746" w:rsidRDefault="00D329FB" w:rsidP="00D329FB">
            <w:pPr>
              <w:pStyle w:val="ConsPlusCell"/>
              <w:rPr>
                <w:rFonts w:ascii="Times New Roman" w:hAnsi="Times New Roman" w:cs="Times New Roman"/>
              </w:rPr>
            </w:pPr>
            <w:r w:rsidRPr="00535746">
              <w:rPr>
                <w:rFonts w:ascii="Times New Roman" w:hAnsi="Times New Roman" w:cs="Times New Roman"/>
              </w:rPr>
              <w:t>№</w:t>
            </w:r>
            <w:r w:rsidR="00066718" w:rsidRPr="00535746">
              <w:rPr>
                <w:rFonts w:ascii="Times New Roman" w:hAnsi="Times New Roman" w:cs="Times New Roman"/>
              </w:rPr>
              <w:t>1</w:t>
            </w:r>
            <w:r w:rsidRPr="00535746">
              <w:rPr>
                <w:rFonts w:ascii="Times New Roman" w:hAnsi="Times New Roman" w:cs="Times New Roman"/>
              </w:rPr>
              <w:t>153</w:t>
            </w:r>
            <w:r w:rsidR="00E450BE" w:rsidRPr="00535746">
              <w:rPr>
                <w:rFonts w:ascii="Times New Roman" w:hAnsi="Times New Roman" w:cs="Times New Roman"/>
              </w:rPr>
              <w:t xml:space="preserve"> от </w:t>
            </w:r>
            <w:r w:rsidRPr="00535746">
              <w:rPr>
                <w:rFonts w:ascii="Times New Roman" w:hAnsi="Times New Roman" w:cs="Times New Roman"/>
              </w:rPr>
              <w:t>28</w:t>
            </w:r>
            <w:r w:rsidR="00E450BE" w:rsidRPr="00535746">
              <w:rPr>
                <w:rFonts w:ascii="Times New Roman" w:hAnsi="Times New Roman" w:cs="Times New Roman"/>
              </w:rPr>
              <w:t>.</w:t>
            </w:r>
            <w:r w:rsidRPr="00535746">
              <w:rPr>
                <w:rFonts w:ascii="Times New Roman" w:hAnsi="Times New Roman" w:cs="Times New Roman"/>
              </w:rPr>
              <w:t>12</w:t>
            </w:r>
            <w:r w:rsidR="00E450BE" w:rsidRPr="00535746">
              <w:rPr>
                <w:rFonts w:ascii="Times New Roman" w:hAnsi="Times New Roman" w:cs="Times New Roman"/>
              </w:rPr>
              <w:t>.201</w:t>
            </w:r>
            <w:r w:rsidR="00066718" w:rsidRPr="00535746">
              <w:rPr>
                <w:rFonts w:ascii="Times New Roman" w:hAnsi="Times New Roman" w:cs="Times New Roman"/>
              </w:rPr>
              <w:t>5</w:t>
            </w:r>
          </w:p>
        </w:tc>
        <w:tc>
          <w:tcPr>
            <w:tcW w:w="2135" w:type="dxa"/>
            <w:tcBorders>
              <w:top w:val="single" w:sz="4" w:space="0" w:color="auto"/>
              <w:left w:val="single" w:sz="4" w:space="0" w:color="auto"/>
              <w:bottom w:val="single" w:sz="4" w:space="0" w:color="auto"/>
              <w:right w:val="single" w:sz="4" w:space="0" w:color="auto"/>
            </w:tcBorders>
          </w:tcPr>
          <w:p w:rsidR="00E450BE" w:rsidRPr="00535746" w:rsidRDefault="005378FD">
            <w:pPr>
              <w:pStyle w:val="ConsPlusCell"/>
              <w:rPr>
                <w:rFonts w:ascii="Times New Roman" w:hAnsi="Times New Roman" w:cs="Times New Roman"/>
              </w:rPr>
            </w:pPr>
            <w:r w:rsidRPr="00535746">
              <w:rPr>
                <w:rFonts w:ascii="Times New Roman" w:hAnsi="Times New Roman" w:cs="Times New Roman"/>
              </w:rPr>
              <w:t>Бессрочная</w:t>
            </w:r>
          </w:p>
          <w:p w:rsidR="00D329FB" w:rsidRPr="00535746" w:rsidRDefault="00D329FB">
            <w:pPr>
              <w:pStyle w:val="ConsPlusCell"/>
              <w:rPr>
                <w:rFonts w:ascii="Times New Roman" w:hAnsi="Times New Roman" w:cs="Times New Roman"/>
              </w:rPr>
            </w:pPr>
          </w:p>
          <w:p w:rsidR="00D329FB" w:rsidRPr="00535746" w:rsidRDefault="00D329FB">
            <w:pPr>
              <w:pStyle w:val="ConsPlusCell"/>
              <w:rPr>
                <w:rFonts w:ascii="Times New Roman" w:hAnsi="Times New Roman" w:cs="Times New Roman"/>
              </w:rPr>
            </w:pPr>
          </w:p>
          <w:p w:rsidR="00D329FB" w:rsidRPr="00535746" w:rsidRDefault="00D329FB">
            <w:pPr>
              <w:pStyle w:val="ConsPlusCell"/>
              <w:rPr>
                <w:rFonts w:ascii="Times New Roman" w:hAnsi="Times New Roman" w:cs="Times New Roman"/>
              </w:rPr>
            </w:pPr>
          </w:p>
          <w:p w:rsidR="00D329FB" w:rsidRPr="00535746" w:rsidRDefault="00D329FB">
            <w:pPr>
              <w:pStyle w:val="ConsPlusCell"/>
              <w:rPr>
                <w:rFonts w:ascii="Times New Roman" w:hAnsi="Times New Roman" w:cs="Times New Roman"/>
              </w:rPr>
            </w:pPr>
          </w:p>
          <w:p w:rsidR="00D329FB" w:rsidRPr="00535746" w:rsidRDefault="00D329FB" w:rsidP="00D329FB">
            <w:pPr>
              <w:pStyle w:val="ConsPlusCell"/>
              <w:rPr>
                <w:rFonts w:ascii="Times New Roman" w:hAnsi="Times New Roman" w:cs="Times New Roman"/>
              </w:rPr>
            </w:pPr>
            <w:r w:rsidRPr="00535746">
              <w:rPr>
                <w:rFonts w:ascii="Times New Roman" w:hAnsi="Times New Roman" w:cs="Times New Roman"/>
              </w:rPr>
              <w:t>Бессрочная</w:t>
            </w:r>
          </w:p>
          <w:p w:rsidR="00D329FB" w:rsidRPr="00535746" w:rsidRDefault="00D329FB" w:rsidP="00D329FB">
            <w:pPr>
              <w:pStyle w:val="ConsPlusCell"/>
              <w:rPr>
                <w:rFonts w:ascii="Times New Roman" w:hAnsi="Times New Roman" w:cs="Times New Roman"/>
              </w:rPr>
            </w:pPr>
          </w:p>
          <w:p w:rsidR="00D329FB" w:rsidRPr="00535746" w:rsidRDefault="00D329FB" w:rsidP="00D329FB">
            <w:pPr>
              <w:pStyle w:val="ConsPlusCell"/>
              <w:rPr>
                <w:rFonts w:ascii="Times New Roman" w:hAnsi="Times New Roman" w:cs="Times New Roman"/>
              </w:rPr>
            </w:pPr>
          </w:p>
          <w:p w:rsidR="00D329FB" w:rsidRPr="00535746" w:rsidRDefault="00D329FB" w:rsidP="00D329FB">
            <w:pPr>
              <w:pStyle w:val="ConsPlusCell"/>
              <w:rPr>
                <w:rFonts w:ascii="Times New Roman" w:hAnsi="Times New Roman" w:cs="Times New Roman"/>
              </w:rPr>
            </w:pPr>
          </w:p>
          <w:p w:rsidR="00D329FB" w:rsidRPr="00535746" w:rsidRDefault="00D329FB" w:rsidP="00D329FB">
            <w:pPr>
              <w:pStyle w:val="ConsPlusCell"/>
              <w:rPr>
                <w:rFonts w:ascii="Times New Roman" w:hAnsi="Times New Roman" w:cs="Times New Roman"/>
              </w:rPr>
            </w:pPr>
            <w:r w:rsidRPr="00535746">
              <w:rPr>
                <w:rFonts w:ascii="Times New Roman" w:hAnsi="Times New Roman" w:cs="Times New Roman"/>
              </w:rPr>
              <w:t>До 27.12.2027 года</w:t>
            </w:r>
          </w:p>
          <w:p w:rsidR="00D329FB" w:rsidRPr="00535746" w:rsidRDefault="00D329FB">
            <w:pPr>
              <w:pStyle w:val="ConsPlusCell"/>
              <w:rPr>
                <w:rFonts w:ascii="Times New Roman" w:hAnsi="Times New Roman" w:cs="Times New Roman"/>
              </w:rPr>
            </w:pPr>
          </w:p>
        </w:tc>
      </w:tr>
      <w:tr w:rsidR="00E450BE" w:rsidTr="001C7DE1">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E450BE" w:rsidRPr="001C7DE1" w:rsidRDefault="00E450BE">
            <w:pPr>
              <w:pStyle w:val="ConsPlusCell"/>
              <w:rPr>
                <w:rFonts w:ascii="Times New Roman" w:hAnsi="Times New Roman" w:cs="Times New Roman"/>
                <w:color w:val="76923C" w:themeColor="accent3" w:themeShade="BF"/>
              </w:rPr>
            </w:pPr>
          </w:p>
        </w:tc>
        <w:tc>
          <w:tcPr>
            <w:tcW w:w="4784" w:type="dxa"/>
            <w:tcBorders>
              <w:top w:val="single" w:sz="4" w:space="0" w:color="auto"/>
              <w:left w:val="single" w:sz="4" w:space="0" w:color="auto"/>
              <w:bottom w:val="single" w:sz="4" w:space="0" w:color="auto"/>
              <w:right w:val="single" w:sz="4" w:space="0" w:color="auto"/>
            </w:tcBorders>
          </w:tcPr>
          <w:p w:rsidR="00E450BE" w:rsidRPr="001C7DE1" w:rsidRDefault="00E450BE">
            <w:pPr>
              <w:pStyle w:val="ConsPlusCell"/>
              <w:rPr>
                <w:rFonts w:ascii="Times New Roman" w:hAnsi="Times New Roman" w:cs="Times New Roman"/>
                <w:color w:val="76923C" w:themeColor="accent3" w:themeShade="BF"/>
              </w:rPr>
            </w:pPr>
          </w:p>
        </w:tc>
        <w:tc>
          <w:tcPr>
            <w:tcW w:w="2268" w:type="dxa"/>
            <w:tcBorders>
              <w:top w:val="single" w:sz="4" w:space="0" w:color="auto"/>
              <w:left w:val="single" w:sz="4" w:space="0" w:color="auto"/>
              <w:bottom w:val="single" w:sz="4" w:space="0" w:color="auto"/>
              <w:right w:val="single" w:sz="4" w:space="0" w:color="auto"/>
            </w:tcBorders>
          </w:tcPr>
          <w:p w:rsidR="00E450BE" w:rsidRPr="00535746" w:rsidRDefault="00E450BE" w:rsidP="001C7DE1">
            <w:pPr>
              <w:pStyle w:val="ConsPlusCell"/>
              <w:jc w:val="center"/>
              <w:rPr>
                <w:rFonts w:ascii="Times New Roman" w:hAnsi="Times New Roman" w:cs="Times New Roman"/>
              </w:rPr>
            </w:pPr>
            <w:r w:rsidRPr="00535746">
              <w:rPr>
                <w:rFonts w:ascii="Times New Roman" w:hAnsi="Times New Roman" w:cs="Times New Roman"/>
              </w:rPr>
              <w:t xml:space="preserve">на начало   </w:t>
            </w:r>
            <w:r w:rsidRPr="00535746">
              <w:rPr>
                <w:rFonts w:ascii="Times New Roman" w:hAnsi="Times New Roman" w:cs="Times New Roman"/>
              </w:rPr>
              <w:br/>
              <w:t>отчетного года</w:t>
            </w:r>
          </w:p>
        </w:tc>
        <w:tc>
          <w:tcPr>
            <w:tcW w:w="2135" w:type="dxa"/>
            <w:tcBorders>
              <w:top w:val="single" w:sz="4" w:space="0" w:color="auto"/>
              <w:left w:val="single" w:sz="4" w:space="0" w:color="auto"/>
              <w:bottom w:val="single" w:sz="4" w:space="0" w:color="auto"/>
              <w:right w:val="single" w:sz="4" w:space="0" w:color="auto"/>
            </w:tcBorders>
          </w:tcPr>
          <w:p w:rsidR="00E450BE" w:rsidRPr="00535746" w:rsidRDefault="00E450BE" w:rsidP="001C7DE1">
            <w:pPr>
              <w:pStyle w:val="ConsPlusCell"/>
              <w:jc w:val="center"/>
              <w:rPr>
                <w:rFonts w:ascii="Times New Roman" w:hAnsi="Times New Roman" w:cs="Times New Roman"/>
              </w:rPr>
            </w:pPr>
            <w:r w:rsidRPr="00535746">
              <w:rPr>
                <w:rFonts w:ascii="Times New Roman" w:hAnsi="Times New Roman" w:cs="Times New Roman"/>
              </w:rPr>
              <w:t xml:space="preserve">на конец </w:t>
            </w:r>
            <w:r w:rsidR="00314F61" w:rsidRPr="00535746">
              <w:rPr>
                <w:rFonts w:ascii="Times New Roman" w:hAnsi="Times New Roman" w:cs="Times New Roman"/>
              </w:rPr>
              <w:t>отчетного года</w:t>
            </w:r>
          </w:p>
        </w:tc>
      </w:tr>
      <w:tr w:rsidR="009E4936" w:rsidRPr="009E4936" w:rsidTr="001C7DE1">
        <w:trPr>
          <w:trHeight w:val="1657"/>
          <w:jc w:val="center"/>
        </w:trPr>
        <w:tc>
          <w:tcPr>
            <w:tcW w:w="595" w:type="dxa"/>
            <w:tcBorders>
              <w:top w:val="single" w:sz="4" w:space="0" w:color="auto"/>
              <w:left w:val="single" w:sz="4" w:space="0" w:color="auto"/>
              <w:bottom w:val="single" w:sz="4" w:space="0" w:color="auto"/>
              <w:right w:val="single" w:sz="4" w:space="0" w:color="auto"/>
            </w:tcBorders>
          </w:tcPr>
          <w:p w:rsidR="001C7DE1" w:rsidRPr="009E4936" w:rsidRDefault="001C7DE1" w:rsidP="001C7DE1">
            <w:pPr>
              <w:pStyle w:val="ConsPlusCell"/>
              <w:rPr>
                <w:rFonts w:ascii="Times New Roman" w:hAnsi="Times New Roman" w:cs="Times New Roman"/>
              </w:rPr>
            </w:pPr>
            <w:r w:rsidRPr="009E4936">
              <w:rPr>
                <w:rFonts w:ascii="Times New Roman" w:hAnsi="Times New Roman" w:cs="Times New Roman"/>
              </w:rPr>
              <w:t xml:space="preserve">4. </w:t>
            </w:r>
          </w:p>
        </w:tc>
        <w:tc>
          <w:tcPr>
            <w:tcW w:w="4784" w:type="dxa"/>
            <w:tcBorders>
              <w:top w:val="single" w:sz="4" w:space="0" w:color="auto"/>
              <w:left w:val="single" w:sz="4" w:space="0" w:color="auto"/>
              <w:bottom w:val="single" w:sz="4" w:space="0" w:color="auto"/>
              <w:right w:val="single" w:sz="4" w:space="0" w:color="auto"/>
            </w:tcBorders>
          </w:tcPr>
          <w:p w:rsidR="001C7DE1" w:rsidRPr="009E4936" w:rsidRDefault="001C7DE1" w:rsidP="001C7DE1">
            <w:pPr>
              <w:pStyle w:val="ConsPlusCell"/>
              <w:rPr>
                <w:rFonts w:ascii="Times New Roman" w:hAnsi="Times New Roman" w:cs="Times New Roman"/>
              </w:rPr>
            </w:pPr>
            <w:r w:rsidRPr="009E4936">
              <w:rPr>
                <w:rFonts w:ascii="Times New Roman" w:hAnsi="Times New Roman" w:cs="Times New Roman"/>
              </w:rPr>
              <w:t>Количество штатных единиц муниципального учр</w:t>
            </w:r>
            <w:r w:rsidRPr="009E4936">
              <w:rPr>
                <w:rFonts w:ascii="Times New Roman" w:hAnsi="Times New Roman" w:cs="Times New Roman"/>
              </w:rPr>
              <w:t>е</w:t>
            </w:r>
            <w:r w:rsidRPr="009E4936">
              <w:rPr>
                <w:rFonts w:ascii="Times New Roman" w:hAnsi="Times New Roman" w:cs="Times New Roman"/>
              </w:rPr>
              <w:t>ждения (указываются данные о количественном с</w:t>
            </w:r>
            <w:r w:rsidRPr="009E4936">
              <w:rPr>
                <w:rFonts w:ascii="Times New Roman" w:hAnsi="Times New Roman" w:cs="Times New Roman"/>
              </w:rPr>
              <w:t>о</w:t>
            </w:r>
            <w:r w:rsidRPr="009E4936">
              <w:rPr>
                <w:rFonts w:ascii="Times New Roman" w:hAnsi="Times New Roman" w:cs="Times New Roman"/>
              </w:rPr>
              <w:t>ставе и квалификации работников муниципального учреждения) на начало и на конец отчетного года. В случае изменения количества штатных единиц мун</w:t>
            </w:r>
            <w:r w:rsidRPr="009E4936">
              <w:rPr>
                <w:rFonts w:ascii="Times New Roman" w:hAnsi="Times New Roman" w:cs="Times New Roman"/>
              </w:rPr>
              <w:t>и</w:t>
            </w:r>
            <w:r w:rsidRPr="009E4936">
              <w:rPr>
                <w:rFonts w:ascii="Times New Roman" w:hAnsi="Times New Roman" w:cs="Times New Roman"/>
              </w:rPr>
              <w:t>ципального учреждения указываются причины, пр</w:t>
            </w:r>
            <w:r w:rsidRPr="009E4936">
              <w:rPr>
                <w:rFonts w:ascii="Times New Roman" w:hAnsi="Times New Roman" w:cs="Times New Roman"/>
              </w:rPr>
              <w:t>и</w:t>
            </w:r>
            <w:r w:rsidRPr="009E4936">
              <w:rPr>
                <w:rFonts w:ascii="Times New Roman" w:hAnsi="Times New Roman" w:cs="Times New Roman"/>
              </w:rPr>
              <w:t xml:space="preserve">ведшие к их     </w:t>
            </w:r>
            <w:r w:rsidRPr="009E4936">
              <w:rPr>
                <w:rFonts w:ascii="Times New Roman" w:hAnsi="Times New Roman" w:cs="Times New Roman"/>
              </w:rPr>
              <w:br/>
              <w:t xml:space="preserve">изменению на конец отчетного года       </w:t>
            </w:r>
          </w:p>
        </w:tc>
        <w:tc>
          <w:tcPr>
            <w:tcW w:w="2268" w:type="dxa"/>
            <w:tcBorders>
              <w:top w:val="single" w:sz="4" w:space="0" w:color="auto"/>
              <w:left w:val="single" w:sz="4" w:space="0" w:color="auto"/>
              <w:bottom w:val="single" w:sz="4" w:space="0" w:color="auto"/>
              <w:right w:val="single" w:sz="4" w:space="0" w:color="auto"/>
            </w:tcBorders>
          </w:tcPr>
          <w:p w:rsidR="00FD5D88" w:rsidRPr="006C7529" w:rsidRDefault="00FD5D88" w:rsidP="00FD5D88">
            <w:pPr>
              <w:pStyle w:val="ConsPlusCell"/>
              <w:rPr>
                <w:rFonts w:ascii="Times New Roman" w:hAnsi="Times New Roman" w:cs="Times New Roman"/>
              </w:rPr>
            </w:pPr>
            <w:r w:rsidRPr="006C7529">
              <w:rPr>
                <w:rFonts w:ascii="Times New Roman" w:hAnsi="Times New Roman" w:cs="Times New Roman"/>
              </w:rPr>
              <w:t>100,9</w:t>
            </w:r>
          </w:p>
          <w:p w:rsidR="00FD5D88" w:rsidRPr="006C7529" w:rsidRDefault="00FD5D88" w:rsidP="00FD5D88">
            <w:pPr>
              <w:pStyle w:val="ConsPlusCell"/>
              <w:rPr>
                <w:rFonts w:ascii="Times New Roman" w:hAnsi="Times New Roman" w:cs="Times New Roman"/>
              </w:rPr>
            </w:pPr>
            <w:r w:rsidRPr="006C7529">
              <w:rPr>
                <w:rFonts w:ascii="Times New Roman" w:hAnsi="Times New Roman" w:cs="Times New Roman"/>
              </w:rPr>
              <w:t>(штатное расписание)</w:t>
            </w:r>
          </w:p>
          <w:p w:rsidR="00FD5D88" w:rsidRPr="006C7529" w:rsidRDefault="00FD5D88" w:rsidP="00FD5D88">
            <w:pPr>
              <w:pStyle w:val="ConsPlusCell"/>
              <w:rPr>
                <w:rFonts w:ascii="Times New Roman" w:hAnsi="Times New Roman" w:cs="Times New Roman"/>
              </w:rPr>
            </w:pPr>
            <w:proofErr w:type="gramStart"/>
            <w:r w:rsidRPr="006C7529">
              <w:rPr>
                <w:rFonts w:ascii="Times New Roman" w:hAnsi="Times New Roman" w:cs="Times New Roman"/>
              </w:rPr>
              <w:t>(количественный с</w:t>
            </w:r>
            <w:r w:rsidRPr="006C7529">
              <w:rPr>
                <w:rFonts w:ascii="Times New Roman" w:hAnsi="Times New Roman" w:cs="Times New Roman"/>
              </w:rPr>
              <w:t>о</w:t>
            </w:r>
            <w:r w:rsidRPr="006C7529">
              <w:rPr>
                <w:rFonts w:ascii="Times New Roman" w:hAnsi="Times New Roman" w:cs="Times New Roman"/>
              </w:rPr>
              <w:t>став-83                           высшее - 43</w:t>
            </w:r>
            <w:proofErr w:type="gramEnd"/>
          </w:p>
          <w:p w:rsidR="00FD5D88" w:rsidRPr="006C7529" w:rsidRDefault="00FD5D88" w:rsidP="00FD5D88">
            <w:pPr>
              <w:pStyle w:val="ConsPlusCell"/>
              <w:rPr>
                <w:rFonts w:ascii="Times New Roman" w:hAnsi="Times New Roman" w:cs="Times New Roman"/>
              </w:rPr>
            </w:pPr>
            <w:proofErr w:type="spellStart"/>
            <w:r w:rsidRPr="006C7529">
              <w:rPr>
                <w:rFonts w:ascii="Times New Roman" w:hAnsi="Times New Roman" w:cs="Times New Roman"/>
              </w:rPr>
              <w:t>ср.проф</w:t>
            </w:r>
            <w:proofErr w:type="spellEnd"/>
            <w:r w:rsidRPr="006C7529">
              <w:rPr>
                <w:rFonts w:ascii="Times New Roman" w:hAnsi="Times New Roman" w:cs="Times New Roman"/>
              </w:rPr>
              <w:t>. - 15</w:t>
            </w:r>
          </w:p>
          <w:p w:rsidR="00FD5D88" w:rsidRPr="006C7529" w:rsidRDefault="00FD5D88" w:rsidP="00FD5D88">
            <w:pPr>
              <w:pStyle w:val="ConsPlusCell"/>
              <w:rPr>
                <w:rFonts w:ascii="Times New Roman" w:hAnsi="Times New Roman" w:cs="Times New Roman"/>
              </w:rPr>
            </w:pPr>
            <w:r w:rsidRPr="006C7529">
              <w:rPr>
                <w:rFonts w:ascii="Times New Roman" w:hAnsi="Times New Roman" w:cs="Times New Roman"/>
              </w:rPr>
              <w:t>нач. проф. - 15</w:t>
            </w:r>
          </w:p>
          <w:p w:rsidR="001C7DE1" w:rsidRPr="006C7529" w:rsidRDefault="00FD5D88" w:rsidP="00FD5D88">
            <w:pPr>
              <w:pStyle w:val="ConsPlusCell"/>
              <w:rPr>
                <w:rFonts w:ascii="Times New Roman" w:hAnsi="Times New Roman" w:cs="Times New Roman"/>
              </w:rPr>
            </w:pPr>
            <w:r w:rsidRPr="006C7529">
              <w:rPr>
                <w:rFonts w:ascii="Times New Roman" w:hAnsi="Times New Roman" w:cs="Times New Roman"/>
              </w:rPr>
              <w:t>среднее – 10)</w:t>
            </w:r>
          </w:p>
        </w:tc>
        <w:tc>
          <w:tcPr>
            <w:tcW w:w="2135" w:type="dxa"/>
            <w:tcBorders>
              <w:top w:val="single" w:sz="4" w:space="0" w:color="auto"/>
              <w:left w:val="single" w:sz="4" w:space="0" w:color="auto"/>
              <w:bottom w:val="single" w:sz="4" w:space="0" w:color="auto"/>
              <w:right w:val="single" w:sz="4" w:space="0" w:color="auto"/>
            </w:tcBorders>
          </w:tcPr>
          <w:p w:rsidR="001C7DE1" w:rsidRPr="006C7529" w:rsidRDefault="00FD5D88" w:rsidP="001C7DE1">
            <w:pPr>
              <w:pStyle w:val="ConsPlusCell"/>
              <w:rPr>
                <w:rFonts w:ascii="Times New Roman" w:hAnsi="Times New Roman" w:cs="Times New Roman"/>
              </w:rPr>
            </w:pPr>
            <w:r w:rsidRPr="006C7529">
              <w:rPr>
                <w:rFonts w:ascii="Times New Roman" w:hAnsi="Times New Roman" w:cs="Times New Roman"/>
              </w:rPr>
              <w:t>102,0</w:t>
            </w:r>
          </w:p>
          <w:p w:rsidR="001C7DE1" w:rsidRPr="006C7529" w:rsidRDefault="001C7DE1" w:rsidP="001C7DE1">
            <w:pPr>
              <w:pStyle w:val="ConsPlusCell"/>
              <w:rPr>
                <w:rFonts w:ascii="Times New Roman" w:hAnsi="Times New Roman" w:cs="Times New Roman"/>
              </w:rPr>
            </w:pPr>
            <w:r w:rsidRPr="006C7529">
              <w:rPr>
                <w:rFonts w:ascii="Times New Roman" w:hAnsi="Times New Roman" w:cs="Times New Roman"/>
              </w:rPr>
              <w:t>(штатное расписание)</w:t>
            </w:r>
          </w:p>
          <w:p w:rsidR="001C7DE1" w:rsidRPr="006C7529" w:rsidRDefault="001C7DE1" w:rsidP="001C7DE1">
            <w:pPr>
              <w:pStyle w:val="ConsPlusCell"/>
              <w:rPr>
                <w:rFonts w:ascii="Times New Roman" w:hAnsi="Times New Roman" w:cs="Times New Roman"/>
              </w:rPr>
            </w:pPr>
            <w:proofErr w:type="gramStart"/>
            <w:r w:rsidRPr="006C7529">
              <w:rPr>
                <w:rFonts w:ascii="Times New Roman" w:hAnsi="Times New Roman" w:cs="Times New Roman"/>
              </w:rPr>
              <w:t>(количественный с</w:t>
            </w:r>
            <w:r w:rsidRPr="006C7529">
              <w:rPr>
                <w:rFonts w:ascii="Times New Roman" w:hAnsi="Times New Roman" w:cs="Times New Roman"/>
              </w:rPr>
              <w:t>о</w:t>
            </w:r>
            <w:r w:rsidRPr="006C7529">
              <w:rPr>
                <w:rFonts w:ascii="Times New Roman" w:hAnsi="Times New Roman" w:cs="Times New Roman"/>
              </w:rPr>
              <w:t>став-</w:t>
            </w:r>
            <w:r w:rsidR="00EC50AE" w:rsidRPr="006C7529">
              <w:rPr>
                <w:rFonts w:ascii="Times New Roman" w:hAnsi="Times New Roman" w:cs="Times New Roman"/>
              </w:rPr>
              <w:t>8</w:t>
            </w:r>
            <w:r w:rsidR="00FD5D88" w:rsidRPr="006C7529">
              <w:rPr>
                <w:rFonts w:ascii="Times New Roman" w:hAnsi="Times New Roman" w:cs="Times New Roman"/>
              </w:rPr>
              <w:t>5</w:t>
            </w:r>
            <w:r w:rsidRPr="006C7529">
              <w:rPr>
                <w:rFonts w:ascii="Times New Roman" w:hAnsi="Times New Roman" w:cs="Times New Roman"/>
              </w:rPr>
              <w:t xml:space="preserve">                           высшее - </w:t>
            </w:r>
            <w:r w:rsidR="00EC50AE" w:rsidRPr="006C7529">
              <w:rPr>
                <w:rFonts w:ascii="Times New Roman" w:hAnsi="Times New Roman" w:cs="Times New Roman"/>
              </w:rPr>
              <w:t>4</w:t>
            </w:r>
            <w:r w:rsidR="00FD5D88" w:rsidRPr="006C7529">
              <w:rPr>
                <w:rFonts w:ascii="Times New Roman" w:hAnsi="Times New Roman" w:cs="Times New Roman"/>
              </w:rPr>
              <w:t>7</w:t>
            </w:r>
            <w:proofErr w:type="gramEnd"/>
          </w:p>
          <w:p w:rsidR="001C7DE1" w:rsidRPr="006C7529" w:rsidRDefault="001C7DE1" w:rsidP="001C7DE1">
            <w:pPr>
              <w:pStyle w:val="ConsPlusCell"/>
              <w:rPr>
                <w:rFonts w:ascii="Times New Roman" w:hAnsi="Times New Roman" w:cs="Times New Roman"/>
              </w:rPr>
            </w:pPr>
            <w:proofErr w:type="spellStart"/>
            <w:r w:rsidRPr="006C7529">
              <w:rPr>
                <w:rFonts w:ascii="Times New Roman" w:hAnsi="Times New Roman" w:cs="Times New Roman"/>
              </w:rPr>
              <w:t>ср.проф</w:t>
            </w:r>
            <w:proofErr w:type="spellEnd"/>
            <w:r w:rsidRPr="006C7529">
              <w:rPr>
                <w:rFonts w:ascii="Times New Roman" w:hAnsi="Times New Roman" w:cs="Times New Roman"/>
              </w:rPr>
              <w:t>. - 1</w:t>
            </w:r>
            <w:r w:rsidR="00FD5D88" w:rsidRPr="006C7529">
              <w:rPr>
                <w:rFonts w:ascii="Times New Roman" w:hAnsi="Times New Roman" w:cs="Times New Roman"/>
              </w:rPr>
              <w:t>3</w:t>
            </w:r>
          </w:p>
          <w:p w:rsidR="001C7DE1" w:rsidRPr="006C7529" w:rsidRDefault="001C7DE1" w:rsidP="001C7DE1">
            <w:pPr>
              <w:pStyle w:val="ConsPlusCell"/>
              <w:rPr>
                <w:rFonts w:ascii="Times New Roman" w:hAnsi="Times New Roman" w:cs="Times New Roman"/>
              </w:rPr>
            </w:pPr>
            <w:r w:rsidRPr="006C7529">
              <w:rPr>
                <w:rFonts w:ascii="Times New Roman" w:hAnsi="Times New Roman" w:cs="Times New Roman"/>
              </w:rPr>
              <w:t>нач. проф. - 1</w:t>
            </w:r>
            <w:r w:rsidR="00FD5D88" w:rsidRPr="006C7529">
              <w:rPr>
                <w:rFonts w:ascii="Times New Roman" w:hAnsi="Times New Roman" w:cs="Times New Roman"/>
              </w:rPr>
              <w:t>6</w:t>
            </w:r>
          </w:p>
          <w:p w:rsidR="001C7DE1" w:rsidRPr="006C7529" w:rsidRDefault="00FD5D88" w:rsidP="001C7DE1">
            <w:pPr>
              <w:pStyle w:val="ConsPlusCell"/>
              <w:rPr>
                <w:rFonts w:ascii="Times New Roman" w:hAnsi="Times New Roman" w:cs="Times New Roman"/>
              </w:rPr>
            </w:pPr>
            <w:r w:rsidRPr="006C7529">
              <w:rPr>
                <w:rFonts w:ascii="Times New Roman" w:hAnsi="Times New Roman" w:cs="Times New Roman"/>
              </w:rPr>
              <w:t>среднее – 9</w:t>
            </w:r>
            <w:r w:rsidR="001C7DE1" w:rsidRPr="006C7529">
              <w:rPr>
                <w:rFonts w:ascii="Times New Roman" w:hAnsi="Times New Roman" w:cs="Times New Roman"/>
              </w:rPr>
              <w:t>)</w:t>
            </w:r>
          </w:p>
        </w:tc>
      </w:tr>
      <w:tr w:rsidR="009E4936" w:rsidRPr="009E4936" w:rsidTr="001C7DE1">
        <w:trPr>
          <w:trHeight w:val="800"/>
          <w:jc w:val="center"/>
        </w:trPr>
        <w:tc>
          <w:tcPr>
            <w:tcW w:w="595" w:type="dxa"/>
            <w:tcBorders>
              <w:top w:val="nil"/>
              <w:left w:val="single" w:sz="4" w:space="0" w:color="auto"/>
              <w:bottom w:val="single" w:sz="4" w:space="0" w:color="auto"/>
              <w:right w:val="single" w:sz="4" w:space="0" w:color="auto"/>
            </w:tcBorders>
          </w:tcPr>
          <w:p w:rsidR="00270840" w:rsidRPr="009E4936" w:rsidRDefault="00270840" w:rsidP="00270840">
            <w:pPr>
              <w:pStyle w:val="ConsPlusCell"/>
              <w:rPr>
                <w:rFonts w:ascii="Times New Roman" w:hAnsi="Times New Roman" w:cs="Times New Roman"/>
              </w:rPr>
            </w:pPr>
            <w:r w:rsidRPr="009E4936">
              <w:rPr>
                <w:rFonts w:ascii="Times New Roman" w:hAnsi="Times New Roman" w:cs="Times New Roman"/>
              </w:rPr>
              <w:t xml:space="preserve">5. </w:t>
            </w:r>
          </w:p>
        </w:tc>
        <w:tc>
          <w:tcPr>
            <w:tcW w:w="4784" w:type="dxa"/>
            <w:tcBorders>
              <w:top w:val="nil"/>
              <w:left w:val="single" w:sz="4" w:space="0" w:color="auto"/>
              <w:bottom w:val="single" w:sz="4" w:space="0" w:color="auto"/>
              <w:right w:val="single" w:sz="4" w:space="0" w:color="auto"/>
            </w:tcBorders>
          </w:tcPr>
          <w:p w:rsidR="00270840" w:rsidRPr="009E4936" w:rsidRDefault="00270840" w:rsidP="00270840">
            <w:pPr>
              <w:pStyle w:val="ConsPlusCell"/>
              <w:rPr>
                <w:rFonts w:ascii="Times New Roman" w:hAnsi="Times New Roman" w:cs="Times New Roman"/>
              </w:rPr>
            </w:pPr>
            <w:r w:rsidRPr="009E4936">
              <w:rPr>
                <w:rFonts w:ascii="Times New Roman" w:hAnsi="Times New Roman" w:cs="Times New Roman"/>
              </w:rPr>
              <w:t xml:space="preserve">Количество работников муниципальных     </w:t>
            </w:r>
            <w:r w:rsidRPr="009E4936">
              <w:rPr>
                <w:rFonts w:ascii="Times New Roman" w:hAnsi="Times New Roman" w:cs="Times New Roman"/>
              </w:rPr>
              <w:br/>
              <w:t xml:space="preserve">учреждений (списочная численность/      </w:t>
            </w:r>
            <w:r w:rsidRPr="009E4936">
              <w:rPr>
                <w:rFonts w:ascii="Times New Roman" w:hAnsi="Times New Roman" w:cs="Times New Roman"/>
              </w:rPr>
              <w:br/>
              <w:t xml:space="preserve">работающие на </w:t>
            </w:r>
            <w:proofErr w:type="gramStart"/>
            <w:r w:rsidRPr="009E4936">
              <w:rPr>
                <w:rFonts w:ascii="Times New Roman" w:hAnsi="Times New Roman" w:cs="Times New Roman"/>
              </w:rPr>
              <w:t>ставку/работающие на</w:t>
            </w:r>
            <w:proofErr w:type="gramEnd"/>
            <w:r w:rsidRPr="009E4936">
              <w:rPr>
                <w:rFonts w:ascii="Times New Roman" w:hAnsi="Times New Roman" w:cs="Times New Roman"/>
              </w:rPr>
              <w:t xml:space="preserve"> 1,5 ставки)                      </w:t>
            </w:r>
          </w:p>
        </w:tc>
        <w:tc>
          <w:tcPr>
            <w:tcW w:w="2268" w:type="dxa"/>
            <w:tcBorders>
              <w:top w:val="nil"/>
              <w:left w:val="single" w:sz="4" w:space="0" w:color="auto"/>
              <w:bottom w:val="single" w:sz="4" w:space="0" w:color="auto"/>
              <w:right w:val="single" w:sz="4" w:space="0" w:color="auto"/>
            </w:tcBorders>
          </w:tcPr>
          <w:p w:rsidR="00270840" w:rsidRPr="006C7529" w:rsidRDefault="00FD5D88" w:rsidP="00270840">
            <w:pPr>
              <w:pStyle w:val="ConsPlusCell"/>
              <w:rPr>
                <w:rFonts w:ascii="Times New Roman" w:hAnsi="Times New Roman" w:cs="Times New Roman"/>
              </w:rPr>
            </w:pPr>
            <w:r w:rsidRPr="006C7529">
              <w:rPr>
                <w:rFonts w:ascii="Times New Roman" w:hAnsi="Times New Roman" w:cs="Times New Roman"/>
              </w:rPr>
              <w:t>83/38</w:t>
            </w:r>
            <w:r w:rsidR="00270840" w:rsidRPr="006C7529">
              <w:rPr>
                <w:rFonts w:ascii="Times New Roman" w:hAnsi="Times New Roman" w:cs="Times New Roman"/>
              </w:rPr>
              <w:t>/</w:t>
            </w:r>
            <w:r w:rsidRPr="006C7529">
              <w:rPr>
                <w:rFonts w:ascii="Times New Roman" w:hAnsi="Times New Roman" w:cs="Times New Roman"/>
              </w:rPr>
              <w:t>2</w:t>
            </w:r>
          </w:p>
        </w:tc>
        <w:tc>
          <w:tcPr>
            <w:tcW w:w="2135" w:type="dxa"/>
            <w:tcBorders>
              <w:top w:val="nil"/>
              <w:left w:val="single" w:sz="4" w:space="0" w:color="auto"/>
              <w:bottom w:val="single" w:sz="4" w:space="0" w:color="auto"/>
              <w:right w:val="single" w:sz="4" w:space="0" w:color="auto"/>
            </w:tcBorders>
          </w:tcPr>
          <w:p w:rsidR="00270840" w:rsidRPr="006C7529" w:rsidRDefault="00FD5D88" w:rsidP="00270840">
            <w:pPr>
              <w:pStyle w:val="ConsPlusCell"/>
              <w:rPr>
                <w:rFonts w:ascii="Times New Roman" w:hAnsi="Times New Roman" w:cs="Times New Roman"/>
              </w:rPr>
            </w:pPr>
            <w:r w:rsidRPr="006C7529">
              <w:rPr>
                <w:rFonts w:ascii="Times New Roman" w:hAnsi="Times New Roman" w:cs="Times New Roman"/>
              </w:rPr>
              <w:t>85/31</w:t>
            </w:r>
            <w:r w:rsidR="000F4334" w:rsidRPr="006C7529">
              <w:rPr>
                <w:rFonts w:ascii="Times New Roman" w:hAnsi="Times New Roman" w:cs="Times New Roman"/>
              </w:rPr>
              <w:t>/</w:t>
            </w:r>
            <w:r w:rsidRPr="006C7529">
              <w:rPr>
                <w:rFonts w:ascii="Times New Roman" w:hAnsi="Times New Roman" w:cs="Times New Roman"/>
              </w:rPr>
              <w:t>4</w:t>
            </w:r>
          </w:p>
        </w:tc>
      </w:tr>
      <w:tr w:rsidR="001C7DE1" w:rsidTr="001C7DE1">
        <w:trPr>
          <w:trHeight w:val="600"/>
          <w:jc w:val="center"/>
        </w:trPr>
        <w:tc>
          <w:tcPr>
            <w:tcW w:w="595" w:type="dxa"/>
            <w:tcBorders>
              <w:top w:val="nil"/>
              <w:left w:val="single" w:sz="4" w:space="0" w:color="auto"/>
              <w:bottom w:val="single" w:sz="4" w:space="0" w:color="auto"/>
              <w:right w:val="single" w:sz="4" w:space="0" w:color="auto"/>
            </w:tcBorders>
          </w:tcPr>
          <w:p w:rsidR="001C7DE1" w:rsidRDefault="001C7DE1" w:rsidP="001C7DE1">
            <w:pPr>
              <w:pStyle w:val="ConsPlusCell"/>
              <w:rPr>
                <w:rFonts w:ascii="Times New Roman" w:hAnsi="Times New Roman" w:cs="Times New Roman"/>
              </w:rPr>
            </w:pPr>
          </w:p>
        </w:tc>
        <w:tc>
          <w:tcPr>
            <w:tcW w:w="4784" w:type="dxa"/>
            <w:tcBorders>
              <w:top w:val="nil"/>
              <w:left w:val="single" w:sz="4" w:space="0" w:color="auto"/>
              <w:bottom w:val="single" w:sz="4" w:space="0" w:color="auto"/>
              <w:right w:val="single" w:sz="4" w:space="0" w:color="auto"/>
            </w:tcBorders>
          </w:tcPr>
          <w:p w:rsidR="001C7DE1" w:rsidRPr="00111626" w:rsidRDefault="001C7DE1" w:rsidP="001C7DE1">
            <w:pPr>
              <w:pStyle w:val="ConsPlusCell"/>
              <w:rPr>
                <w:rFonts w:ascii="Times New Roman" w:hAnsi="Times New Roman" w:cs="Times New Roman"/>
                <w:color w:val="C00000"/>
              </w:rPr>
            </w:pPr>
          </w:p>
        </w:tc>
        <w:tc>
          <w:tcPr>
            <w:tcW w:w="2268" w:type="dxa"/>
            <w:tcBorders>
              <w:top w:val="nil"/>
              <w:left w:val="single" w:sz="4" w:space="0" w:color="auto"/>
              <w:bottom w:val="single" w:sz="4" w:space="0" w:color="auto"/>
              <w:right w:val="single" w:sz="4" w:space="0" w:color="auto"/>
            </w:tcBorders>
          </w:tcPr>
          <w:p w:rsidR="001C7DE1" w:rsidRPr="00111626" w:rsidRDefault="001C7DE1" w:rsidP="001C7DE1">
            <w:pPr>
              <w:pStyle w:val="ConsPlusCell"/>
              <w:rPr>
                <w:rFonts w:ascii="Times New Roman" w:hAnsi="Times New Roman" w:cs="Times New Roman"/>
              </w:rPr>
            </w:pPr>
            <w:r>
              <w:rPr>
                <w:rFonts w:ascii="Times New Roman" w:hAnsi="Times New Roman" w:cs="Times New Roman"/>
              </w:rPr>
              <w:t>За год, предшеству</w:t>
            </w:r>
            <w:r>
              <w:rPr>
                <w:rFonts w:ascii="Times New Roman" w:hAnsi="Times New Roman" w:cs="Times New Roman"/>
              </w:rPr>
              <w:t>ю</w:t>
            </w:r>
            <w:r>
              <w:rPr>
                <w:rFonts w:ascii="Times New Roman" w:hAnsi="Times New Roman" w:cs="Times New Roman"/>
              </w:rPr>
              <w:t>щий отчетному</w:t>
            </w:r>
          </w:p>
        </w:tc>
        <w:tc>
          <w:tcPr>
            <w:tcW w:w="2135" w:type="dxa"/>
            <w:tcBorders>
              <w:top w:val="nil"/>
              <w:left w:val="single" w:sz="4" w:space="0" w:color="auto"/>
              <w:bottom w:val="single" w:sz="4" w:space="0" w:color="auto"/>
              <w:right w:val="single" w:sz="4" w:space="0" w:color="auto"/>
            </w:tcBorders>
          </w:tcPr>
          <w:p w:rsidR="001C7DE1" w:rsidRPr="00111626" w:rsidRDefault="001C7DE1" w:rsidP="001C7DE1">
            <w:pPr>
              <w:pStyle w:val="ConsPlusCell"/>
              <w:rPr>
                <w:rFonts w:ascii="Times New Roman" w:hAnsi="Times New Roman" w:cs="Times New Roman"/>
              </w:rPr>
            </w:pPr>
            <w:r>
              <w:rPr>
                <w:rFonts w:ascii="Times New Roman" w:hAnsi="Times New Roman" w:cs="Times New Roman"/>
              </w:rPr>
              <w:t xml:space="preserve">За отчетный </w:t>
            </w:r>
            <w:r w:rsidRPr="00111626">
              <w:rPr>
                <w:rFonts w:ascii="Times New Roman" w:hAnsi="Times New Roman" w:cs="Times New Roman"/>
              </w:rPr>
              <w:t xml:space="preserve">год     </w:t>
            </w:r>
          </w:p>
        </w:tc>
      </w:tr>
      <w:tr w:rsidR="001C7DE1" w:rsidTr="001C7DE1">
        <w:trPr>
          <w:trHeight w:val="400"/>
          <w:jc w:val="center"/>
        </w:trPr>
        <w:tc>
          <w:tcPr>
            <w:tcW w:w="595" w:type="dxa"/>
            <w:tcBorders>
              <w:top w:val="nil"/>
              <w:left w:val="single" w:sz="4" w:space="0" w:color="auto"/>
              <w:bottom w:val="single" w:sz="4" w:space="0" w:color="auto"/>
              <w:right w:val="single" w:sz="4" w:space="0" w:color="auto"/>
            </w:tcBorders>
          </w:tcPr>
          <w:p w:rsidR="001C7DE1" w:rsidRDefault="001C7DE1" w:rsidP="001C7DE1">
            <w:pPr>
              <w:pStyle w:val="ConsPlusCell"/>
              <w:rPr>
                <w:rFonts w:ascii="Times New Roman" w:hAnsi="Times New Roman" w:cs="Times New Roman"/>
              </w:rPr>
            </w:pPr>
            <w:r>
              <w:rPr>
                <w:rFonts w:ascii="Times New Roman" w:hAnsi="Times New Roman" w:cs="Times New Roman"/>
              </w:rPr>
              <w:lastRenderedPageBreak/>
              <w:t xml:space="preserve">6. </w:t>
            </w:r>
          </w:p>
        </w:tc>
        <w:tc>
          <w:tcPr>
            <w:tcW w:w="4784" w:type="dxa"/>
            <w:tcBorders>
              <w:top w:val="nil"/>
              <w:left w:val="single" w:sz="4" w:space="0" w:color="auto"/>
              <w:bottom w:val="single" w:sz="4" w:space="0" w:color="auto"/>
              <w:right w:val="single" w:sz="4" w:space="0" w:color="auto"/>
            </w:tcBorders>
          </w:tcPr>
          <w:p w:rsidR="001C7DE1" w:rsidRPr="006C7529" w:rsidRDefault="001C7DE1" w:rsidP="001C7DE1">
            <w:pPr>
              <w:pStyle w:val="ConsPlusCell"/>
              <w:rPr>
                <w:rFonts w:ascii="Times New Roman" w:hAnsi="Times New Roman" w:cs="Times New Roman"/>
              </w:rPr>
            </w:pPr>
            <w:r w:rsidRPr="006C7529">
              <w:rPr>
                <w:rFonts w:ascii="Times New Roman" w:hAnsi="Times New Roman" w:cs="Times New Roman"/>
              </w:rPr>
              <w:t xml:space="preserve">Средняя заработная плата работников     </w:t>
            </w:r>
            <w:r w:rsidRPr="006C7529">
              <w:rPr>
                <w:rFonts w:ascii="Times New Roman" w:hAnsi="Times New Roman" w:cs="Times New Roman"/>
              </w:rPr>
              <w:br/>
              <w:t xml:space="preserve">муниципального учреждения               </w:t>
            </w:r>
          </w:p>
        </w:tc>
        <w:tc>
          <w:tcPr>
            <w:tcW w:w="2268" w:type="dxa"/>
            <w:tcBorders>
              <w:top w:val="nil"/>
              <w:left w:val="single" w:sz="4" w:space="0" w:color="auto"/>
              <w:bottom w:val="single" w:sz="4" w:space="0" w:color="auto"/>
              <w:right w:val="single" w:sz="4" w:space="0" w:color="auto"/>
            </w:tcBorders>
          </w:tcPr>
          <w:p w:rsidR="001C7DE1" w:rsidRPr="006C7529" w:rsidRDefault="00F322D7" w:rsidP="001C7DE1">
            <w:pPr>
              <w:pStyle w:val="ConsPlusCell"/>
              <w:rPr>
                <w:rFonts w:ascii="Times New Roman" w:hAnsi="Times New Roman" w:cs="Times New Roman"/>
              </w:rPr>
            </w:pPr>
            <w:r w:rsidRPr="006C7529">
              <w:rPr>
                <w:rFonts w:ascii="Times New Roman" w:hAnsi="Times New Roman" w:cs="Times New Roman"/>
              </w:rPr>
              <w:t>40 656,00</w:t>
            </w:r>
          </w:p>
        </w:tc>
        <w:tc>
          <w:tcPr>
            <w:tcW w:w="2135" w:type="dxa"/>
            <w:tcBorders>
              <w:top w:val="nil"/>
              <w:left w:val="single" w:sz="4" w:space="0" w:color="auto"/>
              <w:bottom w:val="single" w:sz="4" w:space="0" w:color="auto"/>
              <w:right w:val="single" w:sz="4" w:space="0" w:color="auto"/>
            </w:tcBorders>
          </w:tcPr>
          <w:p w:rsidR="001C7DE1" w:rsidRPr="006C7529" w:rsidRDefault="00F322D7" w:rsidP="001C7DE1">
            <w:pPr>
              <w:pStyle w:val="ConsPlusCell"/>
              <w:rPr>
                <w:rFonts w:ascii="Times New Roman" w:hAnsi="Times New Roman" w:cs="Times New Roman"/>
              </w:rPr>
            </w:pPr>
            <w:r w:rsidRPr="006C7529">
              <w:rPr>
                <w:rFonts w:ascii="Times New Roman" w:hAnsi="Times New Roman" w:cs="Times New Roman"/>
              </w:rPr>
              <w:t>46 819,94</w:t>
            </w:r>
          </w:p>
        </w:tc>
      </w:tr>
    </w:tbl>
    <w:p w:rsidR="00C2048D" w:rsidRDefault="00C2048D" w:rsidP="00C2048D">
      <w:pPr>
        <w:pStyle w:val="ConsPlusNonformat"/>
        <w:jc w:val="both"/>
        <w:rPr>
          <w:rFonts w:ascii="Times New Roman" w:hAnsi="Times New Roman" w:cs="Times New Roman"/>
          <w:b/>
          <w:sz w:val="28"/>
          <w:szCs w:val="28"/>
        </w:rPr>
      </w:pPr>
    </w:p>
    <w:p w:rsidR="00E450BE" w:rsidRPr="00314F61" w:rsidRDefault="00E450BE" w:rsidP="00C2048D">
      <w:pPr>
        <w:pStyle w:val="ConsPlusNonformat"/>
        <w:jc w:val="both"/>
        <w:rPr>
          <w:rFonts w:ascii="Times New Roman" w:hAnsi="Times New Roman" w:cs="Times New Roman"/>
          <w:b/>
        </w:rPr>
      </w:pPr>
      <w:r w:rsidRPr="00314F61">
        <w:rPr>
          <w:rFonts w:ascii="Times New Roman" w:hAnsi="Times New Roman" w:cs="Times New Roman"/>
          <w:b/>
        </w:rPr>
        <w:t>Раздел 2. РЕЗУЛЬТАТЫ ДЕЯТЕЛЬНОСТИ МУНИЦИПАЛЬНОГО УЧРЕЖДЕНИЯ</w:t>
      </w:r>
    </w:p>
    <w:p w:rsidR="00E450BE" w:rsidRDefault="00E450BE" w:rsidP="00314F61">
      <w:pPr>
        <w:widowControl w:val="0"/>
        <w:autoSpaceDE w:val="0"/>
        <w:autoSpaceDN w:val="0"/>
        <w:adjustRightInd w:val="0"/>
      </w:pPr>
    </w:p>
    <w:tbl>
      <w:tblPr>
        <w:tblW w:w="0" w:type="auto"/>
        <w:jc w:val="center"/>
        <w:tblLayout w:type="fixed"/>
        <w:tblCellMar>
          <w:left w:w="75" w:type="dxa"/>
          <w:right w:w="75" w:type="dxa"/>
        </w:tblCellMar>
        <w:tblLook w:val="00A0" w:firstRow="1" w:lastRow="0" w:firstColumn="1" w:lastColumn="0" w:noHBand="0" w:noVBand="0"/>
      </w:tblPr>
      <w:tblGrid>
        <w:gridCol w:w="595"/>
        <w:gridCol w:w="5606"/>
        <w:gridCol w:w="1666"/>
        <w:gridCol w:w="1666"/>
      </w:tblGrid>
      <w:tr w:rsidR="00E450BE" w:rsidTr="00D329FB">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E450BE" w:rsidRDefault="00E450BE" w:rsidP="00D329FB">
            <w:pPr>
              <w:pStyle w:val="ConsPlusCell"/>
              <w:ind w:hanging="111"/>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5606"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E450BE" w:rsidTr="00D329FB">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560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666" w:type="dxa"/>
            <w:tcBorders>
              <w:top w:val="nil"/>
              <w:left w:val="single" w:sz="4" w:space="0" w:color="auto"/>
              <w:bottom w:val="single" w:sz="4" w:space="0" w:color="auto"/>
              <w:right w:val="single" w:sz="4" w:space="0" w:color="auto"/>
            </w:tcBorders>
          </w:tcPr>
          <w:p w:rsidR="00E450BE" w:rsidRDefault="00314F61" w:rsidP="00314F61">
            <w:pPr>
              <w:pStyle w:val="ConsPlusCell"/>
              <w:jc w:val="center"/>
              <w:rPr>
                <w:rFonts w:ascii="Times New Roman" w:hAnsi="Times New Roman" w:cs="Times New Roman"/>
              </w:rPr>
            </w:pPr>
            <w:r>
              <w:rPr>
                <w:rFonts w:ascii="Times New Roman" w:hAnsi="Times New Roman" w:cs="Times New Roman"/>
              </w:rPr>
              <w:t>Бюджетная де</w:t>
            </w:r>
            <w:r>
              <w:rPr>
                <w:rFonts w:ascii="Times New Roman" w:hAnsi="Times New Roman" w:cs="Times New Roman"/>
              </w:rPr>
              <w:t>я</w:t>
            </w:r>
            <w:r>
              <w:rPr>
                <w:rFonts w:ascii="Times New Roman" w:hAnsi="Times New Roman" w:cs="Times New Roman"/>
              </w:rPr>
              <w:t>тельность</w:t>
            </w:r>
          </w:p>
        </w:tc>
        <w:tc>
          <w:tcPr>
            <w:tcW w:w="1666" w:type="dxa"/>
            <w:tcBorders>
              <w:top w:val="nil"/>
              <w:left w:val="single" w:sz="4" w:space="0" w:color="auto"/>
              <w:bottom w:val="single" w:sz="4" w:space="0" w:color="auto"/>
              <w:right w:val="single" w:sz="4" w:space="0" w:color="auto"/>
            </w:tcBorders>
          </w:tcPr>
          <w:p w:rsidR="00E450BE" w:rsidRDefault="00314F61" w:rsidP="00314F61">
            <w:pPr>
              <w:pStyle w:val="ConsPlusCell"/>
              <w:jc w:val="center"/>
              <w:rPr>
                <w:rFonts w:ascii="Times New Roman" w:hAnsi="Times New Roman" w:cs="Times New Roman"/>
              </w:rPr>
            </w:pPr>
            <w:r>
              <w:rPr>
                <w:rFonts w:ascii="Times New Roman" w:hAnsi="Times New Roman" w:cs="Times New Roman"/>
              </w:rPr>
              <w:t>Приносящая</w:t>
            </w:r>
            <w:r w:rsidR="00E450BE">
              <w:rPr>
                <w:rFonts w:ascii="Times New Roman" w:hAnsi="Times New Roman" w:cs="Times New Roman"/>
              </w:rPr>
              <w:t xml:space="preserve"> </w:t>
            </w:r>
            <w:r w:rsidR="00E450BE">
              <w:rPr>
                <w:rFonts w:ascii="Times New Roman" w:hAnsi="Times New Roman" w:cs="Times New Roman"/>
              </w:rPr>
              <w:br/>
              <w:t xml:space="preserve">   доход    </w:t>
            </w:r>
            <w:r w:rsidR="00E450BE">
              <w:rPr>
                <w:rFonts w:ascii="Times New Roman" w:hAnsi="Times New Roman" w:cs="Times New Roman"/>
              </w:rPr>
              <w:br/>
              <w:t>деятельность</w:t>
            </w:r>
          </w:p>
        </w:tc>
      </w:tr>
      <w:tr w:rsidR="00E450BE" w:rsidTr="00D329FB">
        <w:trPr>
          <w:trHeight w:val="800"/>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1. </w:t>
            </w:r>
          </w:p>
        </w:tc>
        <w:tc>
          <w:tcPr>
            <w:tcW w:w="56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Изменение (увеличение, уменьшение) балансовой (остаточной)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tcPr>
          <w:p w:rsidR="00E450BE" w:rsidRPr="00457B08" w:rsidRDefault="00543D2F" w:rsidP="00543D2F">
            <w:pPr>
              <w:pStyle w:val="ConsPlusCell"/>
              <w:rPr>
                <w:rFonts w:ascii="Times New Roman" w:hAnsi="Times New Roman" w:cs="Times New Roman"/>
              </w:rPr>
            </w:pPr>
            <w:r>
              <w:rPr>
                <w:rFonts w:ascii="Times New Roman" w:hAnsi="Times New Roman" w:cs="Times New Roman"/>
              </w:rPr>
              <w:t>-8,2</w:t>
            </w:r>
            <w:r w:rsidR="004356E0" w:rsidRPr="00457B08">
              <w:rPr>
                <w:rFonts w:ascii="Times New Roman" w:hAnsi="Times New Roman" w:cs="Times New Roman"/>
              </w:rPr>
              <w:t>(-</w:t>
            </w:r>
            <w:r>
              <w:rPr>
                <w:rFonts w:ascii="Times New Roman" w:hAnsi="Times New Roman" w:cs="Times New Roman"/>
              </w:rPr>
              <w:t>8,2</w:t>
            </w:r>
            <w:r w:rsidR="004356E0" w:rsidRPr="00457B08">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D329FB">
        <w:trPr>
          <w:trHeight w:val="1000"/>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2. </w:t>
            </w:r>
          </w:p>
        </w:tc>
        <w:tc>
          <w:tcPr>
            <w:tcW w:w="56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ценностей, дене</w:t>
            </w:r>
            <w:r>
              <w:rPr>
                <w:rFonts w:ascii="Times New Roman" w:hAnsi="Times New Roman" w:cs="Times New Roman"/>
              </w:rPr>
              <w:t>ж</w:t>
            </w:r>
            <w:r>
              <w:rPr>
                <w:rFonts w:ascii="Times New Roman" w:hAnsi="Times New Roman" w:cs="Times New Roman"/>
              </w:rPr>
              <w:t>ных средств, а также от порчи материальных ценностей</w:t>
            </w:r>
            <w:r w:rsidR="00314F61">
              <w:rPr>
                <w:rFonts w:ascii="Times New Roman" w:hAnsi="Times New Roman" w:cs="Times New Roman"/>
              </w:rPr>
              <w:t xml:space="preserve"> </w:t>
            </w:r>
            <w:hyperlink w:anchor="Par223" w:history="1">
              <w:r>
                <w:rPr>
                  <w:rStyle w:val="af9"/>
                  <w:rFonts w:ascii="Times New Roman" w:hAnsi="Times New Roman"/>
                </w:rPr>
                <w:t>(та</w:t>
              </w:r>
              <w:r>
                <w:rPr>
                  <w:rStyle w:val="af9"/>
                  <w:rFonts w:ascii="Times New Roman" w:hAnsi="Times New Roman"/>
                </w:rPr>
                <w:t>б</w:t>
              </w:r>
              <w:r>
                <w:rPr>
                  <w:rStyle w:val="af9"/>
                  <w:rFonts w:ascii="Times New Roman" w:hAnsi="Times New Roman"/>
                </w:rPr>
                <w:t>лица 1)</w:t>
              </w:r>
            </w:hyperlink>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D329FB">
        <w:trPr>
          <w:trHeight w:val="1432"/>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3. </w:t>
            </w:r>
          </w:p>
        </w:tc>
        <w:tc>
          <w:tcPr>
            <w:tcW w:w="56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относ</w:t>
            </w:r>
            <w:r>
              <w:rPr>
                <w:rFonts w:ascii="Times New Roman" w:hAnsi="Times New Roman" w:cs="Times New Roman"/>
              </w:rPr>
              <w:t>и</w:t>
            </w:r>
            <w:r>
              <w:rPr>
                <w:rFonts w:ascii="Times New Roman" w:hAnsi="Times New Roman" w:cs="Times New Roman"/>
              </w:rPr>
              <w:t xml:space="preserve">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нереал</w:t>
            </w:r>
            <w:r>
              <w:rPr>
                <w:rFonts w:ascii="Times New Roman" w:hAnsi="Times New Roman" w:cs="Times New Roman"/>
              </w:rPr>
              <w:t>ь</w:t>
            </w:r>
            <w:r>
              <w:rPr>
                <w:rFonts w:ascii="Times New Roman" w:hAnsi="Times New Roman" w:cs="Times New Roman"/>
              </w:rPr>
              <w:t>ной к взысканию (</w:t>
            </w:r>
            <w:hyperlink w:anchor="Par248" w:history="1">
              <w:r>
                <w:rPr>
                  <w:rStyle w:val="af9"/>
                  <w:rFonts w:ascii="Times New Roman" w:hAnsi="Times New Roman"/>
                </w:rPr>
                <w:t>таблицы 2</w:t>
              </w:r>
            </w:hyperlink>
            <w:r>
              <w:rPr>
                <w:rFonts w:ascii="Times New Roman" w:hAnsi="Times New Roman" w:cs="Times New Roman"/>
              </w:rPr>
              <w:t xml:space="preserve">, </w:t>
            </w:r>
            <w:hyperlink w:anchor="Par286" w:history="1">
              <w:r>
                <w:rPr>
                  <w:rStyle w:val="af9"/>
                  <w:rFonts w:ascii="Times New Roman" w:hAnsi="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Дт</w:t>
            </w:r>
            <w:r w:rsidR="00B5481C">
              <w:rPr>
                <w:rFonts w:ascii="Times New Roman" w:hAnsi="Times New Roman" w:cs="Times New Roman"/>
              </w:rPr>
              <w:t>+</w:t>
            </w:r>
            <w:r w:rsidR="0034660D">
              <w:rPr>
                <w:rFonts w:ascii="Times New Roman" w:hAnsi="Times New Roman" w:cs="Times New Roman"/>
              </w:rPr>
              <w:t>91,6%</w:t>
            </w:r>
            <w:r>
              <w:rPr>
                <w:rFonts w:ascii="Times New Roman" w:hAnsi="Times New Roman" w:cs="Times New Roman"/>
              </w:rPr>
              <w:t xml:space="preserve"> </w:t>
            </w:r>
          </w:p>
          <w:p w:rsidR="00E450BE" w:rsidRDefault="00E450BE" w:rsidP="0034660D">
            <w:pPr>
              <w:pStyle w:val="ConsPlusCell"/>
              <w:rPr>
                <w:rFonts w:ascii="Times New Roman" w:hAnsi="Times New Roman" w:cs="Times New Roman"/>
              </w:rPr>
            </w:pPr>
            <w:r>
              <w:rPr>
                <w:rFonts w:ascii="Times New Roman" w:hAnsi="Times New Roman" w:cs="Times New Roman"/>
              </w:rPr>
              <w:t>Кт</w:t>
            </w:r>
            <w:r w:rsidR="0034660D">
              <w:rPr>
                <w:rFonts w:ascii="Times New Roman" w:hAnsi="Times New Roman" w:cs="Times New Roman"/>
              </w:rPr>
              <w:t>+22%</w:t>
            </w:r>
          </w:p>
        </w:tc>
        <w:tc>
          <w:tcPr>
            <w:tcW w:w="1666" w:type="dxa"/>
            <w:tcBorders>
              <w:top w:val="nil"/>
              <w:left w:val="single" w:sz="4" w:space="0" w:color="auto"/>
              <w:bottom w:val="single" w:sz="4" w:space="0" w:color="auto"/>
              <w:right w:val="single" w:sz="4" w:space="0" w:color="auto"/>
            </w:tcBorders>
          </w:tcPr>
          <w:p w:rsidR="00BD3DD8" w:rsidRDefault="004356E0" w:rsidP="00E97B46">
            <w:pPr>
              <w:pStyle w:val="ConsPlusCell"/>
              <w:rPr>
                <w:rFonts w:ascii="Times New Roman" w:hAnsi="Times New Roman" w:cs="Times New Roman"/>
              </w:rPr>
            </w:pPr>
            <w:r>
              <w:rPr>
                <w:rFonts w:ascii="Times New Roman" w:hAnsi="Times New Roman" w:cs="Times New Roman"/>
              </w:rPr>
              <w:t>0</w:t>
            </w:r>
          </w:p>
        </w:tc>
      </w:tr>
      <w:tr w:rsidR="00E450BE" w:rsidTr="00D329FB">
        <w:trPr>
          <w:trHeight w:val="600"/>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4. </w:t>
            </w:r>
          </w:p>
        </w:tc>
        <w:tc>
          <w:tcPr>
            <w:tcW w:w="56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учреждением</w:t>
            </w:r>
            <w:r w:rsidR="00314F61">
              <w:rPr>
                <w:rFonts w:ascii="Times New Roman" w:hAnsi="Times New Roman" w:cs="Times New Roman"/>
              </w:rPr>
              <w:t xml:space="preserve"> от оказания платных услуг </w:t>
            </w:r>
            <w:r>
              <w:rPr>
                <w:rFonts w:ascii="Times New Roman" w:hAnsi="Times New Roman" w:cs="Times New Roman"/>
              </w:rPr>
              <w:t xml:space="preserve">(выполнения работ) </w:t>
            </w:r>
            <w:hyperlink w:anchor="Par321" w:history="1">
              <w:r>
                <w:rPr>
                  <w:rStyle w:val="af9"/>
                  <w:rFonts w:ascii="Times New Roman" w:hAnsi="Times New Roman"/>
                </w:rPr>
                <w:t>(таблица 4)</w:t>
              </w:r>
            </w:hyperlink>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2E0076" w:rsidP="00543D2F">
            <w:pPr>
              <w:pStyle w:val="ConsPlusCell"/>
              <w:rPr>
                <w:rFonts w:ascii="Times New Roman" w:hAnsi="Times New Roman" w:cs="Times New Roman"/>
              </w:rPr>
            </w:pPr>
            <w:r>
              <w:rPr>
                <w:rFonts w:ascii="Times New Roman" w:hAnsi="Times New Roman" w:cs="Times New Roman"/>
              </w:rPr>
              <w:t>1</w:t>
            </w:r>
            <w:r w:rsidR="00543D2F">
              <w:rPr>
                <w:rFonts w:ascii="Times New Roman" w:hAnsi="Times New Roman" w:cs="Times New Roman"/>
              </w:rPr>
              <w:t> 641 299,51</w:t>
            </w:r>
          </w:p>
        </w:tc>
      </w:tr>
      <w:tr w:rsidR="00E450BE" w:rsidTr="00D329FB">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5. </w:t>
            </w:r>
          </w:p>
        </w:tc>
        <w:tc>
          <w:tcPr>
            <w:tcW w:w="56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Цены (тарифы) на платные услуги (работы), оказываемые п</w:t>
            </w:r>
            <w:r>
              <w:rPr>
                <w:rFonts w:ascii="Times New Roman" w:hAnsi="Times New Roman" w:cs="Times New Roman"/>
              </w:rPr>
              <w:t>о</w:t>
            </w:r>
            <w:r>
              <w:rPr>
                <w:rFonts w:ascii="Times New Roman" w:hAnsi="Times New Roman" w:cs="Times New Roman"/>
              </w:rPr>
              <w:t xml:space="preserve">требителям (в динамике в течение отчетного года) </w:t>
            </w:r>
          </w:p>
          <w:p w:rsidR="00E450BE" w:rsidRDefault="008D28FA">
            <w:pPr>
              <w:pStyle w:val="ConsPlusCell"/>
              <w:rPr>
                <w:rFonts w:ascii="Times New Roman" w:hAnsi="Times New Roman" w:cs="Times New Roman"/>
              </w:rPr>
            </w:pPr>
            <w:hyperlink w:anchor="Par333" w:history="1">
              <w:r w:rsidR="00E450BE">
                <w:rPr>
                  <w:rStyle w:val="af9"/>
                  <w:rFonts w:ascii="Times New Roman" w:hAnsi="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E450BE" w:rsidRPr="00D95CCA" w:rsidRDefault="00E450BE">
            <w:pPr>
              <w:pStyle w:val="ConsPlusCell"/>
              <w:rPr>
                <w:rFonts w:ascii="Times New Roman" w:hAnsi="Times New Roman" w:cs="Times New Roman"/>
              </w:rPr>
            </w:pPr>
            <w:r w:rsidRPr="00D95CCA">
              <w:rPr>
                <w:rFonts w:ascii="Times New Roman" w:hAnsi="Times New Roman" w:cs="Times New Roman"/>
              </w:rPr>
              <w:t>0,00</w:t>
            </w:r>
          </w:p>
        </w:tc>
        <w:tc>
          <w:tcPr>
            <w:tcW w:w="1666" w:type="dxa"/>
            <w:tcBorders>
              <w:top w:val="single" w:sz="4" w:space="0" w:color="auto"/>
              <w:left w:val="single" w:sz="4" w:space="0" w:color="auto"/>
              <w:bottom w:val="single" w:sz="4" w:space="0" w:color="auto"/>
              <w:right w:val="single" w:sz="4" w:space="0" w:color="auto"/>
            </w:tcBorders>
          </w:tcPr>
          <w:p w:rsidR="00D95CCA" w:rsidRPr="00D95CCA" w:rsidRDefault="00E450BE" w:rsidP="005378FD">
            <w:pPr>
              <w:pStyle w:val="ConsPlusCell"/>
              <w:rPr>
                <w:rFonts w:ascii="Times New Roman" w:hAnsi="Times New Roman" w:cs="Times New Roman"/>
              </w:rPr>
            </w:pPr>
            <w:r w:rsidRPr="00D95CCA">
              <w:rPr>
                <w:rFonts w:ascii="Times New Roman" w:hAnsi="Times New Roman" w:cs="Times New Roman"/>
              </w:rPr>
              <w:t xml:space="preserve">Обед </w:t>
            </w:r>
          </w:p>
          <w:p w:rsidR="00E450BE" w:rsidRPr="00D95CCA" w:rsidRDefault="005378FD" w:rsidP="005378FD">
            <w:pPr>
              <w:pStyle w:val="ConsPlusCell"/>
              <w:rPr>
                <w:rFonts w:ascii="Times New Roman" w:hAnsi="Times New Roman" w:cs="Times New Roman"/>
              </w:rPr>
            </w:pPr>
            <w:r w:rsidRPr="00D95CCA">
              <w:rPr>
                <w:rFonts w:ascii="Times New Roman" w:hAnsi="Times New Roman" w:cs="Times New Roman"/>
              </w:rPr>
              <w:t>82</w:t>
            </w:r>
            <w:r w:rsidR="00E450BE" w:rsidRPr="00D95CCA">
              <w:rPr>
                <w:rFonts w:ascii="Times New Roman" w:hAnsi="Times New Roman" w:cs="Times New Roman"/>
              </w:rPr>
              <w:t>,00</w:t>
            </w:r>
            <w:r w:rsidR="00D95CCA" w:rsidRPr="00D95CCA">
              <w:rPr>
                <w:rFonts w:ascii="Times New Roman" w:hAnsi="Times New Roman" w:cs="Times New Roman"/>
              </w:rPr>
              <w:t xml:space="preserve"> рубля</w:t>
            </w:r>
            <w:r w:rsidR="00E450BE" w:rsidRPr="00D95CCA">
              <w:rPr>
                <w:rFonts w:ascii="Times New Roman" w:hAnsi="Times New Roman" w:cs="Times New Roman"/>
              </w:rPr>
              <w:t xml:space="preserve">; </w:t>
            </w:r>
          </w:p>
        </w:tc>
      </w:tr>
      <w:tr w:rsidR="00E450BE" w:rsidTr="00D329FB">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6. </w:t>
            </w:r>
          </w:p>
        </w:tc>
        <w:tc>
          <w:tcPr>
            <w:tcW w:w="56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Общее количество потребителей, воспользовавшихся услугами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tcPr>
          <w:p w:rsidR="00E450BE" w:rsidRDefault="00734FE1" w:rsidP="00B55676">
            <w:pPr>
              <w:pStyle w:val="ConsPlusCell"/>
              <w:rPr>
                <w:rFonts w:ascii="Times New Roman" w:hAnsi="Times New Roman" w:cs="Times New Roman"/>
              </w:rPr>
            </w:pPr>
            <w:r>
              <w:rPr>
                <w:rFonts w:ascii="Times New Roman" w:hAnsi="Times New Roman" w:cs="Times New Roman"/>
              </w:rPr>
              <w:t>300</w:t>
            </w:r>
          </w:p>
        </w:tc>
        <w:tc>
          <w:tcPr>
            <w:tcW w:w="1666" w:type="dxa"/>
            <w:tcBorders>
              <w:top w:val="single" w:sz="4" w:space="0" w:color="auto"/>
              <w:left w:val="single" w:sz="4" w:space="0" w:color="auto"/>
              <w:bottom w:val="single" w:sz="4" w:space="0" w:color="auto"/>
              <w:right w:val="single" w:sz="4" w:space="0" w:color="auto"/>
            </w:tcBorders>
          </w:tcPr>
          <w:p w:rsidR="00E450BE" w:rsidRDefault="00734FE1">
            <w:pPr>
              <w:pStyle w:val="ConsPlusCell"/>
              <w:rPr>
                <w:rFonts w:ascii="Times New Roman" w:hAnsi="Times New Roman" w:cs="Times New Roman"/>
              </w:rPr>
            </w:pPr>
            <w:r>
              <w:rPr>
                <w:rFonts w:ascii="Times New Roman" w:hAnsi="Times New Roman" w:cs="Times New Roman"/>
              </w:rPr>
              <w:t>149</w:t>
            </w:r>
          </w:p>
        </w:tc>
      </w:tr>
      <w:tr w:rsidR="00E450BE" w:rsidTr="00D329FB">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7. </w:t>
            </w:r>
          </w:p>
        </w:tc>
        <w:tc>
          <w:tcPr>
            <w:tcW w:w="56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D329FB">
        <w:trPr>
          <w:trHeight w:val="10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200" w:history="1">
              <w:r>
                <w:rPr>
                  <w:rStyle w:val="af9"/>
                  <w:rFonts w:ascii="Times New Roman" w:hAnsi="Times New Roman"/>
                </w:rPr>
                <w:t>*</w:t>
              </w:r>
            </w:hyperlink>
          </w:p>
        </w:tc>
        <w:tc>
          <w:tcPr>
            <w:tcW w:w="56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учетом возвр</w:t>
            </w:r>
            <w:r w:rsidR="00314F61">
              <w:rPr>
                <w:rFonts w:ascii="Times New Roman" w:hAnsi="Times New Roman" w:cs="Times New Roman"/>
              </w:rPr>
              <w:t xml:space="preserve">ата) в разрезе поступлений, </w:t>
            </w:r>
            <w:r>
              <w:rPr>
                <w:rFonts w:ascii="Times New Roman" w:hAnsi="Times New Roman" w:cs="Times New Roman"/>
              </w:rPr>
              <w:t>предусмотрен</w:t>
            </w:r>
            <w:r w:rsidR="00314F61">
              <w:rPr>
                <w:rFonts w:ascii="Times New Roman" w:hAnsi="Times New Roman" w:cs="Times New Roman"/>
              </w:rPr>
              <w:t>ных планом финансово-</w:t>
            </w:r>
            <w:r>
              <w:rPr>
                <w:rFonts w:ascii="Times New Roman" w:hAnsi="Times New Roman" w:cs="Times New Roman"/>
              </w:rPr>
              <w:t>хозяйственной деятельнос</w:t>
            </w:r>
            <w:r w:rsidR="00314F61">
              <w:rPr>
                <w:rFonts w:ascii="Times New Roman" w:hAnsi="Times New Roman" w:cs="Times New Roman"/>
              </w:rPr>
              <w:t>ти муниципал</w:t>
            </w:r>
            <w:r w:rsidR="00314F61">
              <w:rPr>
                <w:rFonts w:ascii="Times New Roman" w:hAnsi="Times New Roman" w:cs="Times New Roman"/>
              </w:rPr>
              <w:t>ь</w:t>
            </w:r>
            <w:r w:rsidR="00314F61">
              <w:rPr>
                <w:rFonts w:ascii="Times New Roman" w:hAnsi="Times New Roman" w:cs="Times New Roman"/>
              </w:rPr>
              <w:t xml:space="preserve">ного </w:t>
            </w:r>
            <w:r>
              <w:rPr>
                <w:rFonts w:ascii="Times New Roman" w:hAnsi="Times New Roman" w:cs="Times New Roman"/>
              </w:rPr>
              <w:t xml:space="preserve">учреждения                                 </w:t>
            </w:r>
          </w:p>
        </w:tc>
        <w:tc>
          <w:tcPr>
            <w:tcW w:w="1666" w:type="dxa"/>
            <w:tcBorders>
              <w:top w:val="single" w:sz="4" w:space="0" w:color="auto"/>
              <w:left w:val="single" w:sz="4" w:space="0" w:color="auto"/>
              <w:bottom w:val="single" w:sz="4" w:space="0" w:color="auto"/>
              <w:right w:val="single" w:sz="4" w:space="0" w:color="auto"/>
            </w:tcBorders>
          </w:tcPr>
          <w:p w:rsidR="00E450BE" w:rsidRDefault="00543D2F" w:rsidP="00A6726B">
            <w:pPr>
              <w:pStyle w:val="ConsPlusCell"/>
              <w:rPr>
                <w:rFonts w:ascii="Times New Roman" w:hAnsi="Times New Roman" w:cs="Times New Roman"/>
              </w:rPr>
            </w:pPr>
            <w:r>
              <w:rPr>
                <w:rFonts w:ascii="Times New Roman" w:hAnsi="Times New Roman" w:cs="Times New Roman"/>
              </w:rPr>
              <w:t>72 651 946,75</w:t>
            </w:r>
          </w:p>
        </w:tc>
        <w:tc>
          <w:tcPr>
            <w:tcW w:w="1666" w:type="dxa"/>
            <w:tcBorders>
              <w:top w:val="single" w:sz="4" w:space="0" w:color="auto"/>
              <w:left w:val="single" w:sz="4" w:space="0" w:color="auto"/>
              <w:bottom w:val="single" w:sz="4" w:space="0" w:color="auto"/>
              <w:right w:val="single" w:sz="4" w:space="0" w:color="auto"/>
            </w:tcBorders>
          </w:tcPr>
          <w:p w:rsidR="00E450BE" w:rsidRDefault="00543D2F" w:rsidP="00F6377B">
            <w:pPr>
              <w:pStyle w:val="ConsPlusCell"/>
              <w:rPr>
                <w:rFonts w:ascii="Times New Roman" w:hAnsi="Times New Roman" w:cs="Times New Roman"/>
              </w:rPr>
            </w:pPr>
            <w:r>
              <w:rPr>
                <w:rFonts w:ascii="Times New Roman" w:hAnsi="Times New Roman" w:cs="Times New Roman"/>
              </w:rPr>
              <w:t>1641299,51</w:t>
            </w:r>
          </w:p>
        </w:tc>
      </w:tr>
      <w:tr w:rsidR="00E450BE" w:rsidTr="00D329FB">
        <w:trPr>
          <w:trHeight w:val="1000"/>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200" w:history="1">
              <w:r>
                <w:rPr>
                  <w:rStyle w:val="af9"/>
                  <w:rFonts w:ascii="Times New Roman" w:hAnsi="Times New Roman"/>
                </w:rPr>
                <w:t>*</w:t>
              </w:r>
            </w:hyperlink>
          </w:p>
        </w:tc>
        <w:tc>
          <w:tcPr>
            <w:tcW w:w="56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хозяйственно</w:t>
            </w:r>
            <w:r w:rsidR="00314F61">
              <w:rPr>
                <w:rFonts w:ascii="Times New Roman" w:hAnsi="Times New Roman" w:cs="Times New Roman"/>
              </w:rPr>
              <w:t xml:space="preserve">й деятельности муниципального </w:t>
            </w:r>
            <w:r>
              <w:rPr>
                <w:rFonts w:ascii="Times New Roman" w:hAnsi="Times New Roman" w:cs="Times New Roman"/>
              </w:rPr>
              <w:t xml:space="preserve">учреждения                                 </w:t>
            </w:r>
          </w:p>
        </w:tc>
        <w:tc>
          <w:tcPr>
            <w:tcW w:w="1666" w:type="dxa"/>
            <w:tcBorders>
              <w:top w:val="nil"/>
              <w:left w:val="single" w:sz="4" w:space="0" w:color="auto"/>
              <w:bottom w:val="single" w:sz="4" w:space="0" w:color="auto"/>
              <w:right w:val="single" w:sz="4" w:space="0" w:color="auto"/>
            </w:tcBorders>
          </w:tcPr>
          <w:p w:rsidR="00E450BE" w:rsidRDefault="00543D2F" w:rsidP="00A6726B">
            <w:pPr>
              <w:pStyle w:val="ConsPlusCell"/>
              <w:rPr>
                <w:rFonts w:ascii="Times New Roman" w:hAnsi="Times New Roman" w:cs="Times New Roman"/>
              </w:rPr>
            </w:pPr>
            <w:r>
              <w:rPr>
                <w:rFonts w:ascii="Times New Roman" w:hAnsi="Times New Roman" w:cs="Times New Roman"/>
              </w:rPr>
              <w:t>72 651 946,75</w:t>
            </w:r>
          </w:p>
        </w:tc>
        <w:tc>
          <w:tcPr>
            <w:tcW w:w="1666" w:type="dxa"/>
            <w:tcBorders>
              <w:top w:val="nil"/>
              <w:left w:val="single" w:sz="4" w:space="0" w:color="auto"/>
              <w:bottom w:val="single" w:sz="4" w:space="0" w:color="auto"/>
              <w:right w:val="single" w:sz="4" w:space="0" w:color="auto"/>
            </w:tcBorders>
          </w:tcPr>
          <w:p w:rsidR="00E450BE" w:rsidRDefault="00543D2F" w:rsidP="00334B8E">
            <w:pPr>
              <w:pStyle w:val="ConsPlusCell"/>
              <w:rPr>
                <w:rFonts w:ascii="Times New Roman" w:hAnsi="Times New Roman" w:cs="Times New Roman"/>
              </w:rPr>
            </w:pPr>
            <w:r>
              <w:rPr>
                <w:rFonts w:ascii="Times New Roman" w:hAnsi="Times New Roman" w:cs="Times New Roman"/>
              </w:rPr>
              <w:t>1310189,95</w:t>
            </w:r>
          </w:p>
        </w:tc>
      </w:tr>
      <w:tr w:rsidR="00E450BE" w:rsidTr="00D329FB">
        <w:trPr>
          <w:trHeight w:val="572"/>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6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оказание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tcPr>
          <w:p w:rsidR="00E450BE" w:rsidRDefault="004356E0" w:rsidP="00457B08">
            <w:pPr>
              <w:pStyle w:val="ConsPlusCell"/>
              <w:rPr>
                <w:rFonts w:ascii="Times New Roman" w:hAnsi="Times New Roman" w:cs="Times New Roman"/>
              </w:rPr>
            </w:pPr>
            <w:r>
              <w:rPr>
                <w:rFonts w:ascii="Times New Roman" w:hAnsi="Times New Roman" w:cs="Times New Roman"/>
              </w:rPr>
              <w:t>9</w:t>
            </w:r>
            <w:r w:rsidR="00457B08">
              <w:rPr>
                <w:rFonts w:ascii="Times New Roman" w:hAnsi="Times New Roman" w:cs="Times New Roman"/>
              </w:rPr>
              <w:t>5,85</w:t>
            </w:r>
            <w:r>
              <w:rPr>
                <w:rFonts w:ascii="Times New Roman" w:hAnsi="Times New Roman" w:cs="Times New Roman"/>
              </w:rPr>
              <w:t>/05</w:t>
            </w:r>
            <w:r w:rsidR="00E450BE">
              <w:rPr>
                <w:rFonts w:ascii="Times New Roman" w:hAnsi="Times New Roman" w:cs="Times New Roman"/>
              </w:rPr>
              <w:t>(в целом соответствует)</w:t>
            </w:r>
          </w:p>
        </w:tc>
        <w:tc>
          <w:tcPr>
            <w:tcW w:w="166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w:t>
            </w:r>
          </w:p>
        </w:tc>
      </w:tr>
    </w:tbl>
    <w:p w:rsidR="00E450BE" w:rsidRDefault="00E450BE"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E450BE" w:rsidRDefault="00E450BE" w:rsidP="00155A79">
      <w:pPr>
        <w:pStyle w:val="ConsPlusNonformat"/>
        <w:rPr>
          <w:rFonts w:ascii="Times New Roman" w:hAnsi="Times New Roman" w:cs="Times New Roman"/>
        </w:rPr>
      </w:pPr>
    </w:p>
    <w:p w:rsidR="00E450BE" w:rsidRPr="00D329FB" w:rsidRDefault="00E450BE" w:rsidP="00D329FB">
      <w:pPr>
        <w:pStyle w:val="ConsPlusNonformat"/>
        <w:rPr>
          <w:rFonts w:ascii="Times New Roman" w:hAnsi="Times New Roman" w:cs="Times New Roman"/>
        </w:rPr>
      </w:pPr>
      <w:r w:rsidRPr="00314F61">
        <w:rPr>
          <w:rFonts w:ascii="Times New Roman" w:hAnsi="Times New Roman" w:cs="Times New Roman"/>
          <w:b/>
        </w:rPr>
        <w:t>Показатели кассового исполнения бюджетной сметы</w:t>
      </w:r>
      <w:r w:rsidR="00314F61" w:rsidRPr="00314F61">
        <w:rPr>
          <w:rFonts w:ascii="Times New Roman" w:hAnsi="Times New Roman" w:cs="Times New Roman"/>
          <w:b/>
        </w:rPr>
        <w:t xml:space="preserve"> </w:t>
      </w:r>
      <w:r w:rsidRPr="00314F61">
        <w:rPr>
          <w:rFonts w:ascii="Times New Roman" w:hAnsi="Times New Roman" w:cs="Times New Roman"/>
          <w:b/>
        </w:rPr>
        <w:t>муниципального учреждения и показатели</w:t>
      </w:r>
      <w:r w:rsidR="00314F61" w:rsidRPr="00314F61">
        <w:rPr>
          <w:rFonts w:ascii="Times New Roman" w:hAnsi="Times New Roman" w:cs="Times New Roman"/>
          <w:b/>
        </w:rPr>
        <w:t xml:space="preserve"> </w:t>
      </w:r>
      <w:r w:rsidRPr="00314F61">
        <w:rPr>
          <w:rFonts w:ascii="Times New Roman" w:hAnsi="Times New Roman" w:cs="Times New Roman"/>
          <w:b/>
        </w:rPr>
        <w:t>дов</w:t>
      </w:r>
      <w:r w:rsidRPr="00314F61">
        <w:rPr>
          <w:rFonts w:ascii="Times New Roman" w:hAnsi="Times New Roman" w:cs="Times New Roman"/>
          <w:b/>
        </w:rPr>
        <w:t>е</w:t>
      </w:r>
      <w:r w:rsidRPr="00314F61">
        <w:rPr>
          <w:rFonts w:ascii="Times New Roman" w:hAnsi="Times New Roman" w:cs="Times New Roman"/>
          <w:b/>
        </w:rPr>
        <w:t>денных муниципальному учреждению лимитов</w:t>
      </w:r>
      <w:r w:rsidR="00314F61" w:rsidRPr="00314F61">
        <w:rPr>
          <w:rFonts w:ascii="Times New Roman" w:hAnsi="Times New Roman" w:cs="Times New Roman"/>
          <w:b/>
        </w:rPr>
        <w:t xml:space="preserve"> </w:t>
      </w:r>
      <w:r w:rsidRPr="00314F61">
        <w:rPr>
          <w:rFonts w:ascii="Times New Roman" w:hAnsi="Times New Roman" w:cs="Times New Roman"/>
          <w:b/>
        </w:rPr>
        <w:t xml:space="preserve">бюджетных обязательств </w:t>
      </w:r>
      <w:hyperlink w:anchor="Par221" w:history="1">
        <w:r>
          <w:rPr>
            <w:rStyle w:val="af9"/>
            <w:rFonts w:ascii="Times New Roman" w:hAnsi="Times New Roman"/>
          </w:rPr>
          <w:t>**</w:t>
        </w:r>
      </w:hyperlink>
    </w:p>
    <w:tbl>
      <w:tblPr>
        <w:tblW w:w="0" w:type="auto"/>
        <w:jc w:val="center"/>
        <w:tblLayout w:type="fixed"/>
        <w:tblCellMar>
          <w:left w:w="75" w:type="dxa"/>
          <w:right w:w="75" w:type="dxa"/>
        </w:tblCellMar>
        <w:tblLook w:val="00A0" w:firstRow="1" w:lastRow="0" w:firstColumn="1" w:lastColumn="0" w:noHBand="0" w:noVBand="0"/>
      </w:tblPr>
      <w:tblGrid>
        <w:gridCol w:w="1554"/>
        <w:gridCol w:w="777"/>
        <w:gridCol w:w="666"/>
        <w:gridCol w:w="666"/>
        <w:gridCol w:w="888"/>
        <w:gridCol w:w="777"/>
        <w:gridCol w:w="777"/>
        <w:gridCol w:w="999"/>
        <w:gridCol w:w="888"/>
        <w:gridCol w:w="777"/>
        <w:gridCol w:w="666"/>
      </w:tblGrid>
      <w:tr w:rsidR="00E450BE" w:rsidTr="00BE23F8">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ки</w:t>
            </w:r>
            <w:proofErr w:type="spellEnd"/>
          </w:p>
        </w:tc>
        <w:tc>
          <w:tcPr>
            <w:tcW w:w="3774" w:type="dxa"/>
            <w:gridSpan w:val="5"/>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br/>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От-</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r>
            <w:proofErr w:type="spellStart"/>
            <w:r>
              <w:rPr>
                <w:rFonts w:ascii="Times New Roman" w:hAnsi="Times New Roman" w:cs="Times New Roman"/>
                <w:sz w:val="18"/>
                <w:szCs w:val="18"/>
              </w:rPr>
              <w:t>не-</w:t>
            </w:r>
            <w:proofErr w:type="spellEnd"/>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p>
        </w:tc>
      </w:tr>
      <w:tr w:rsidR="00E450BE" w:rsidTr="00BE23F8">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18"/>
                <w:szCs w:val="18"/>
              </w:rPr>
            </w:pP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tcPr>
          <w:p w:rsidR="00E450BE" w:rsidRDefault="008D28FA">
            <w:pPr>
              <w:pStyle w:val="ConsPlusCell"/>
              <w:rPr>
                <w:rFonts w:ascii="Times New Roman" w:hAnsi="Times New Roman" w:cs="Times New Roman"/>
                <w:sz w:val="18"/>
                <w:szCs w:val="18"/>
              </w:rPr>
            </w:pPr>
            <w:hyperlink r:id="rId8" w:history="1">
              <w:r w:rsidR="00E450BE">
                <w:rPr>
                  <w:rStyle w:val="af9"/>
                  <w:rFonts w:ascii="Times New Roman" w:hAnsi="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18"/>
                <w:szCs w:val="18"/>
              </w:rPr>
            </w:pPr>
          </w:p>
        </w:tc>
      </w:tr>
      <w:tr w:rsidR="00E450BE" w:rsidTr="00BE23F8">
        <w:trPr>
          <w:jc w:val="center"/>
        </w:trPr>
        <w:tc>
          <w:tcPr>
            <w:tcW w:w="1554"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E450BE" w:rsidTr="00BE23F8">
        <w:trPr>
          <w:jc w:val="center"/>
        </w:trPr>
        <w:tc>
          <w:tcPr>
            <w:tcW w:w="1554"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99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bl>
    <w:p w:rsidR="00E450BE" w:rsidRDefault="00E450BE" w:rsidP="00155A79">
      <w:pPr>
        <w:pStyle w:val="ConsPlusNonformat"/>
        <w:rPr>
          <w:rFonts w:ascii="Times New Roman" w:hAnsi="Times New Roman" w:cs="Times New Roman"/>
        </w:rPr>
      </w:pPr>
      <w:bookmarkStart w:id="1" w:name="Par221"/>
      <w:bookmarkEnd w:id="1"/>
      <w:r>
        <w:rPr>
          <w:rFonts w:ascii="Times New Roman" w:hAnsi="Times New Roman" w:cs="Times New Roman"/>
        </w:rPr>
        <w:t xml:space="preserve"> ** Заполняется казенным учреждением.</w:t>
      </w:r>
    </w:p>
    <w:p w:rsidR="00E450BE" w:rsidRDefault="00E450BE" w:rsidP="00155A79">
      <w:pPr>
        <w:pStyle w:val="ConsPlusNonformat"/>
        <w:rPr>
          <w:rFonts w:ascii="Times New Roman" w:hAnsi="Times New Roman" w:cs="Times New Roman"/>
        </w:rPr>
      </w:pPr>
    </w:p>
    <w:p w:rsidR="00A175E6" w:rsidRDefault="00A175E6" w:rsidP="00155A79">
      <w:pPr>
        <w:pStyle w:val="ConsPlusNonformat"/>
        <w:rPr>
          <w:rFonts w:ascii="Times New Roman" w:hAnsi="Times New Roman" w:cs="Times New Roman"/>
          <w:b/>
        </w:rPr>
      </w:pPr>
      <w:bookmarkStart w:id="2" w:name="Par223"/>
      <w:bookmarkEnd w:id="2"/>
    </w:p>
    <w:p w:rsidR="00A175E6" w:rsidRDefault="00A175E6" w:rsidP="00155A79">
      <w:pPr>
        <w:pStyle w:val="ConsPlusNonformat"/>
        <w:rPr>
          <w:rFonts w:ascii="Times New Roman" w:hAnsi="Times New Roman" w:cs="Times New Roman"/>
          <w:b/>
        </w:rPr>
      </w:pPr>
    </w:p>
    <w:p w:rsidR="00E450BE" w:rsidRPr="00314F61" w:rsidRDefault="00E450BE" w:rsidP="00155A79">
      <w:pPr>
        <w:pStyle w:val="ConsPlusNonformat"/>
        <w:rPr>
          <w:rFonts w:ascii="Times New Roman" w:hAnsi="Times New Roman" w:cs="Times New Roman"/>
          <w:b/>
        </w:rPr>
      </w:pPr>
      <w:r w:rsidRPr="00314F61">
        <w:rPr>
          <w:rFonts w:ascii="Times New Roman" w:hAnsi="Times New Roman" w:cs="Times New Roman"/>
          <w:b/>
        </w:rPr>
        <w:lastRenderedPageBreak/>
        <w:t>Таблица 1. Общая сумма выставленных требований</w:t>
      </w:r>
      <w:r w:rsidR="00314F61" w:rsidRPr="00314F61">
        <w:rPr>
          <w:rFonts w:ascii="Times New Roman" w:hAnsi="Times New Roman" w:cs="Times New Roman"/>
          <w:b/>
        </w:rPr>
        <w:t xml:space="preserve"> </w:t>
      </w:r>
      <w:r w:rsidRPr="00314F61">
        <w:rPr>
          <w:rFonts w:ascii="Times New Roman" w:hAnsi="Times New Roman" w:cs="Times New Roman"/>
          <w:b/>
        </w:rPr>
        <w:t>в возмещение</w:t>
      </w:r>
      <w:r w:rsidR="00314F61" w:rsidRPr="00314F61">
        <w:rPr>
          <w:rFonts w:ascii="Times New Roman" w:hAnsi="Times New Roman" w:cs="Times New Roman"/>
          <w:b/>
        </w:rPr>
        <w:t xml:space="preserve"> ущерба по недостачам и </w:t>
      </w:r>
      <w:r w:rsidR="00D329FB" w:rsidRPr="00314F61">
        <w:rPr>
          <w:rFonts w:ascii="Times New Roman" w:hAnsi="Times New Roman" w:cs="Times New Roman"/>
          <w:b/>
        </w:rPr>
        <w:t>хищении</w:t>
      </w:r>
      <w:r w:rsidRPr="00314F61">
        <w:rPr>
          <w:rFonts w:ascii="Times New Roman" w:hAnsi="Times New Roman" w:cs="Times New Roman"/>
          <w:b/>
        </w:rPr>
        <w:t xml:space="preserve"> м</w:t>
      </w:r>
      <w:r w:rsidRPr="00314F61">
        <w:rPr>
          <w:rFonts w:ascii="Times New Roman" w:hAnsi="Times New Roman" w:cs="Times New Roman"/>
          <w:b/>
        </w:rPr>
        <w:t>а</w:t>
      </w:r>
      <w:r w:rsidRPr="00314F61">
        <w:rPr>
          <w:rFonts w:ascii="Times New Roman" w:hAnsi="Times New Roman" w:cs="Times New Roman"/>
          <w:b/>
        </w:rPr>
        <w:t>териальных ценностей, денежных средств,</w:t>
      </w:r>
      <w:r w:rsidR="00314F61" w:rsidRPr="00314F61">
        <w:rPr>
          <w:rFonts w:ascii="Times New Roman" w:hAnsi="Times New Roman" w:cs="Times New Roman"/>
          <w:b/>
        </w:rPr>
        <w:t xml:space="preserve"> </w:t>
      </w:r>
      <w:r w:rsidRPr="00314F61">
        <w:rPr>
          <w:rFonts w:ascii="Times New Roman" w:hAnsi="Times New Roman" w:cs="Times New Roman"/>
          <w:b/>
        </w:rPr>
        <w:t>а также от порчи материальных ценностей</w:t>
      </w:r>
      <w:r w:rsidR="00314F61" w:rsidRPr="00314F61">
        <w:rPr>
          <w:rFonts w:ascii="Times New Roman" w:hAnsi="Times New Roman" w:cs="Times New Roman"/>
          <w:b/>
        </w:rPr>
        <w:t>.</w:t>
      </w:r>
    </w:p>
    <w:p w:rsidR="00E450BE" w:rsidRDefault="00E450B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4046"/>
        <w:gridCol w:w="952"/>
        <w:gridCol w:w="1666"/>
        <w:gridCol w:w="2142"/>
      </w:tblGrid>
      <w:tr w:rsidR="00E450BE"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E450BE" w:rsidRDefault="00E450B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4046"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В том числе:         </w:t>
            </w:r>
          </w:p>
        </w:tc>
      </w:tr>
      <w:tr w:rsidR="00E450BE"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E450BE" w:rsidTr="00BE23F8">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214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BE23F8">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214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BE23F8">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214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BE23F8">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214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BE23F8">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214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BE23F8">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214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bl>
    <w:p w:rsidR="00E450BE" w:rsidRDefault="00E450BE" w:rsidP="00155A79">
      <w:pPr>
        <w:widowControl w:val="0"/>
        <w:autoSpaceDE w:val="0"/>
        <w:autoSpaceDN w:val="0"/>
        <w:adjustRightInd w:val="0"/>
      </w:pPr>
    </w:p>
    <w:p w:rsidR="00E450BE" w:rsidRPr="00314F61" w:rsidRDefault="00E450BE" w:rsidP="00D329FB">
      <w:pPr>
        <w:pStyle w:val="ConsPlusNonformat"/>
        <w:jc w:val="both"/>
        <w:rPr>
          <w:rFonts w:ascii="Times New Roman" w:hAnsi="Times New Roman" w:cs="Times New Roman"/>
          <w:b/>
        </w:rPr>
      </w:pPr>
      <w:bookmarkStart w:id="3" w:name="Par248"/>
      <w:bookmarkEnd w:id="3"/>
      <w:r w:rsidRPr="00314F61">
        <w:rPr>
          <w:rFonts w:ascii="Times New Roman" w:hAnsi="Times New Roman" w:cs="Times New Roman"/>
          <w:b/>
        </w:rPr>
        <w:t>Таблица 2. Динамика изменения дебиторской задолженности</w:t>
      </w:r>
    </w:p>
    <w:p w:rsidR="00E450BE" w:rsidRDefault="00E450B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2241"/>
        <w:gridCol w:w="1559"/>
        <w:gridCol w:w="993"/>
        <w:gridCol w:w="1275"/>
        <w:gridCol w:w="1275"/>
        <w:gridCol w:w="1701"/>
      </w:tblGrid>
      <w:tr w:rsidR="00E450BE" w:rsidTr="00C2048D">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tcPr>
          <w:p w:rsidR="00E450BE" w:rsidRDefault="00E450B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2241" w:type="dxa"/>
            <w:vMerge w:val="restart"/>
            <w:tcBorders>
              <w:top w:val="single" w:sz="4" w:space="0" w:color="auto"/>
              <w:left w:val="single" w:sz="4" w:space="0" w:color="auto"/>
              <w:bottom w:val="single" w:sz="4" w:space="0" w:color="auto"/>
              <w:right w:val="single" w:sz="4" w:space="0" w:color="auto"/>
            </w:tcBorders>
          </w:tcPr>
          <w:p w:rsidR="00E450BE" w:rsidRDefault="00E450BE" w:rsidP="00C2048D">
            <w:pPr>
              <w:pStyle w:val="ConsPlusCell"/>
              <w:jc w:val="center"/>
              <w:rPr>
                <w:rFonts w:ascii="Times New Roman" w:hAnsi="Times New Roman" w:cs="Times New Roman"/>
              </w:rPr>
            </w:pPr>
            <w:r>
              <w:rPr>
                <w:rFonts w:ascii="Times New Roman" w:hAnsi="Times New Roman" w:cs="Times New Roman"/>
              </w:rPr>
              <w:t xml:space="preserve">Вид     </w:t>
            </w:r>
            <w:r>
              <w:rPr>
                <w:rFonts w:ascii="Times New Roman" w:hAnsi="Times New Roman" w:cs="Times New Roman"/>
              </w:rPr>
              <w:br/>
              <w:t xml:space="preserve"> поступлений </w:t>
            </w:r>
            <w:r>
              <w:rPr>
                <w:rFonts w:ascii="Times New Roman" w:hAnsi="Times New Roman" w:cs="Times New Roman"/>
              </w:rPr>
              <w:br/>
              <w:t xml:space="preserve">  (выплат)</w:t>
            </w:r>
          </w:p>
        </w:tc>
        <w:tc>
          <w:tcPr>
            <w:tcW w:w="1559" w:type="dxa"/>
            <w:vMerge w:val="restart"/>
            <w:tcBorders>
              <w:top w:val="single" w:sz="4" w:space="0" w:color="auto"/>
              <w:left w:val="single" w:sz="4" w:space="0" w:color="auto"/>
              <w:bottom w:val="single" w:sz="4" w:space="0" w:color="auto"/>
              <w:right w:val="single" w:sz="4" w:space="0" w:color="auto"/>
            </w:tcBorders>
          </w:tcPr>
          <w:p w:rsidR="00E450BE" w:rsidRDefault="00C2048D" w:rsidP="00C2048D">
            <w:pPr>
              <w:pStyle w:val="ConsPlusCell"/>
              <w:jc w:val="center"/>
              <w:rPr>
                <w:rFonts w:ascii="Times New Roman" w:hAnsi="Times New Roman" w:cs="Times New Roman"/>
              </w:rPr>
            </w:pPr>
            <w:r>
              <w:rPr>
                <w:rFonts w:ascii="Times New Roman" w:hAnsi="Times New Roman" w:cs="Times New Roman"/>
              </w:rPr>
              <w:t xml:space="preserve">Дебиторская </w:t>
            </w:r>
            <w:r>
              <w:rPr>
                <w:rFonts w:ascii="Times New Roman" w:hAnsi="Times New Roman" w:cs="Times New Roman"/>
              </w:rPr>
              <w:br/>
              <w:t>задолженность на</w:t>
            </w:r>
            <w:r w:rsidR="00E450BE">
              <w:rPr>
                <w:rFonts w:ascii="Times New Roman" w:hAnsi="Times New Roman" w:cs="Times New Roman"/>
              </w:rPr>
              <w:t xml:space="preserve"> начало  </w:t>
            </w:r>
            <w:r w:rsidR="00E450BE">
              <w:rPr>
                <w:rFonts w:ascii="Times New Roman" w:hAnsi="Times New Roman" w:cs="Times New Roman"/>
              </w:rPr>
              <w:br/>
              <w:t xml:space="preserve"> года (руб.)</w:t>
            </w:r>
          </w:p>
        </w:tc>
        <w:tc>
          <w:tcPr>
            <w:tcW w:w="2268" w:type="dxa"/>
            <w:gridSpan w:val="2"/>
            <w:tcBorders>
              <w:top w:val="single" w:sz="4" w:space="0" w:color="auto"/>
              <w:left w:val="single" w:sz="4" w:space="0" w:color="auto"/>
              <w:bottom w:val="single" w:sz="4" w:space="0" w:color="auto"/>
              <w:right w:val="single" w:sz="4" w:space="0" w:color="auto"/>
            </w:tcBorders>
          </w:tcPr>
          <w:p w:rsidR="00E450BE" w:rsidRDefault="00E450BE" w:rsidP="00C2048D">
            <w:pPr>
              <w:pStyle w:val="ConsPlusCell"/>
              <w:jc w:val="center"/>
              <w:rPr>
                <w:rFonts w:ascii="Times New Roman" w:hAnsi="Times New Roman" w:cs="Times New Roman"/>
              </w:rPr>
            </w:pPr>
            <w:r>
              <w:rPr>
                <w:rFonts w:ascii="Times New Roman" w:hAnsi="Times New Roman" w:cs="Times New Roman"/>
              </w:rPr>
              <w:t xml:space="preserve">Дебиторская   </w:t>
            </w:r>
            <w:r>
              <w:rPr>
                <w:rFonts w:ascii="Times New Roman" w:hAnsi="Times New Roman" w:cs="Times New Roman"/>
              </w:rPr>
              <w:br/>
              <w:t>задолже</w:t>
            </w:r>
            <w:r w:rsidR="00C2048D">
              <w:rPr>
                <w:rFonts w:ascii="Times New Roman" w:hAnsi="Times New Roman" w:cs="Times New Roman"/>
              </w:rPr>
              <w:t>нность на</w:t>
            </w:r>
            <w:r w:rsidR="00C2048D">
              <w:rPr>
                <w:rFonts w:ascii="Times New Roman" w:hAnsi="Times New Roman" w:cs="Times New Roman"/>
              </w:rPr>
              <w:br/>
              <w:t xml:space="preserve">   конец года   </w:t>
            </w:r>
            <w:r w:rsidR="00C2048D">
              <w:rPr>
                <w:rFonts w:ascii="Times New Roman" w:hAnsi="Times New Roman" w:cs="Times New Roman"/>
              </w:rPr>
              <w:br/>
              <w:t xml:space="preserve"> </w:t>
            </w:r>
            <w:r>
              <w:rPr>
                <w:rFonts w:ascii="Times New Roman" w:hAnsi="Times New Roman" w:cs="Times New Roman"/>
              </w:rPr>
              <w:t>(руб.)</w:t>
            </w:r>
          </w:p>
        </w:tc>
        <w:tc>
          <w:tcPr>
            <w:tcW w:w="1275" w:type="dxa"/>
            <w:vMerge w:val="restart"/>
            <w:tcBorders>
              <w:top w:val="single" w:sz="4" w:space="0" w:color="auto"/>
              <w:left w:val="single" w:sz="4" w:space="0" w:color="auto"/>
              <w:bottom w:val="single" w:sz="4" w:space="0" w:color="auto"/>
              <w:right w:val="single" w:sz="4" w:space="0" w:color="auto"/>
            </w:tcBorders>
          </w:tcPr>
          <w:p w:rsidR="00C2048D" w:rsidRDefault="00C2048D" w:rsidP="00C2048D">
            <w:pPr>
              <w:pStyle w:val="ConsPlusCell"/>
              <w:jc w:val="center"/>
              <w:rPr>
                <w:rFonts w:ascii="Times New Roman" w:hAnsi="Times New Roman" w:cs="Times New Roman"/>
              </w:rPr>
            </w:pPr>
            <w:r>
              <w:rPr>
                <w:rFonts w:ascii="Times New Roman" w:hAnsi="Times New Roman" w:cs="Times New Roman"/>
              </w:rPr>
              <w:t>Изменение (+, -, %)</w:t>
            </w:r>
          </w:p>
          <w:p w:rsidR="00E450BE" w:rsidRDefault="00E450BE" w:rsidP="00C2048D">
            <w:pPr>
              <w:pStyle w:val="ConsPlusCell"/>
              <w:jc w:val="center"/>
              <w:rPr>
                <w:rFonts w:ascii="Times New Roman" w:hAnsi="Times New Roman" w:cs="Times New Roman"/>
              </w:rPr>
            </w:pPr>
            <w:r>
              <w:rPr>
                <w:rFonts w:ascii="Times New Roman" w:hAnsi="Times New Roman" w:cs="Times New Roman"/>
              </w:rPr>
              <w:t xml:space="preserve">(4 / 3 x </w:t>
            </w:r>
            <w:r>
              <w:rPr>
                <w:rFonts w:ascii="Times New Roman" w:hAnsi="Times New Roman" w:cs="Times New Roman"/>
              </w:rPr>
              <w:br/>
              <w:t xml:space="preserve">  100)</w:t>
            </w:r>
          </w:p>
        </w:tc>
        <w:tc>
          <w:tcPr>
            <w:tcW w:w="1701" w:type="dxa"/>
            <w:vMerge w:val="restart"/>
            <w:tcBorders>
              <w:top w:val="single" w:sz="4" w:space="0" w:color="auto"/>
              <w:left w:val="single" w:sz="4" w:space="0" w:color="auto"/>
              <w:bottom w:val="single" w:sz="4" w:space="0" w:color="auto"/>
              <w:right w:val="single" w:sz="4" w:space="0" w:color="auto"/>
            </w:tcBorders>
          </w:tcPr>
          <w:p w:rsidR="00E450BE" w:rsidRDefault="00C2048D" w:rsidP="00C2048D">
            <w:pPr>
              <w:pStyle w:val="ConsPlusCell"/>
              <w:jc w:val="center"/>
              <w:rPr>
                <w:rFonts w:ascii="Times New Roman" w:hAnsi="Times New Roman" w:cs="Times New Roman"/>
              </w:rPr>
            </w:pPr>
            <w:r>
              <w:rPr>
                <w:rFonts w:ascii="Times New Roman" w:hAnsi="Times New Roman" w:cs="Times New Roman"/>
              </w:rPr>
              <w:t xml:space="preserve">Причины    </w:t>
            </w:r>
            <w:r>
              <w:rPr>
                <w:rFonts w:ascii="Times New Roman" w:hAnsi="Times New Roman" w:cs="Times New Roman"/>
              </w:rPr>
              <w:br/>
              <w:t xml:space="preserve"> образования з</w:t>
            </w:r>
            <w:r>
              <w:rPr>
                <w:rFonts w:ascii="Times New Roman" w:hAnsi="Times New Roman" w:cs="Times New Roman"/>
              </w:rPr>
              <w:t>а</w:t>
            </w:r>
            <w:r>
              <w:rPr>
                <w:rFonts w:ascii="Times New Roman" w:hAnsi="Times New Roman" w:cs="Times New Roman"/>
              </w:rPr>
              <w:t>долженности</w:t>
            </w:r>
            <w:r w:rsidR="00E450BE">
              <w:rPr>
                <w:rFonts w:ascii="Times New Roman" w:hAnsi="Times New Roman" w:cs="Times New Roman"/>
              </w:rPr>
              <w:t>,</w:t>
            </w:r>
            <w:r w:rsidR="00E450BE">
              <w:rPr>
                <w:rFonts w:ascii="Times New Roman" w:hAnsi="Times New Roman" w:cs="Times New Roman"/>
              </w:rPr>
              <w:br/>
              <w:t xml:space="preserve"> нереальной к </w:t>
            </w:r>
            <w:r w:rsidR="00E450BE">
              <w:rPr>
                <w:rFonts w:ascii="Times New Roman" w:hAnsi="Times New Roman" w:cs="Times New Roman"/>
              </w:rPr>
              <w:br/>
              <w:t xml:space="preserve">  взысканию</w:t>
            </w:r>
          </w:p>
        </w:tc>
      </w:tr>
      <w:tr w:rsidR="00E450BE" w:rsidTr="00C2048D">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2241"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993"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tcPr>
          <w:p w:rsidR="00E450BE" w:rsidRDefault="00C2048D">
            <w:pPr>
              <w:pStyle w:val="ConsPlusCell"/>
              <w:rPr>
                <w:rFonts w:ascii="Times New Roman" w:hAnsi="Times New Roman" w:cs="Times New Roman"/>
              </w:rPr>
            </w:pPr>
            <w:r>
              <w:rPr>
                <w:rFonts w:ascii="Times New Roman" w:hAnsi="Times New Roman" w:cs="Times New Roman"/>
              </w:rPr>
              <w:t xml:space="preserve"> в том   чи</w:t>
            </w:r>
            <w:r>
              <w:rPr>
                <w:rFonts w:ascii="Times New Roman" w:hAnsi="Times New Roman" w:cs="Times New Roman"/>
              </w:rPr>
              <w:t>с</w:t>
            </w:r>
            <w:r>
              <w:rPr>
                <w:rFonts w:ascii="Times New Roman" w:hAnsi="Times New Roman" w:cs="Times New Roman"/>
              </w:rPr>
              <w:t xml:space="preserve">ле   </w:t>
            </w:r>
            <w:proofErr w:type="gramStart"/>
            <w:r w:rsidR="00E450BE">
              <w:rPr>
                <w:rFonts w:ascii="Times New Roman" w:hAnsi="Times New Roman" w:cs="Times New Roman"/>
              </w:rPr>
              <w:t>нереал</w:t>
            </w:r>
            <w:r w:rsidR="00E450BE">
              <w:rPr>
                <w:rFonts w:ascii="Times New Roman" w:hAnsi="Times New Roman" w:cs="Times New Roman"/>
              </w:rPr>
              <w:t>ь</w:t>
            </w:r>
            <w:r w:rsidR="00E450BE">
              <w:rPr>
                <w:rFonts w:ascii="Times New Roman" w:hAnsi="Times New Roman" w:cs="Times New Roman"/>
              </w:rPr>
              <w:t>ная</w:t>
            </w:r>
            <w:proofErr w:type="gramEnd"/>
            <w:r w:rsidR="00E450BE">
              <w:rPr>
                <w:rFonts w:ascii="Times New Roman" w:hAnsi="Times New Roman" w:cs="Times New Roman"/>
              </w:rPr>
              <w:t xml:space="preserve"> к     </w:t>
            </w:r>
            <w:r w:rsidR="00E450BE">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r>
      <w:tr w:rsidR="00E450BE" w:rsidTr="00C2048D">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1 </w:t>
            </w:r>
          </w:p>
        </w:tc>
        <w:tc>
          <w:tcPr>
            <w:tcW w:w="224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2      </w:t>
            </w:r>
          </w:p>
        </w:tc>
        <w:tc>
          <w:tcPr>
            <w:tcW w:w="155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3      </w:t>
            </w:r>
          </w:p>
        </w:tc>
        <w:tc>
          <w:tcPr>
            <w:tcW w:w="993"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4  </w:t>
            </w:r>
          </w:p>
        </w:tc>
        <w:tc>
          <w:tcPr>
            <w:tcW w:w="127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7       </w:t>
            </w:r>
          </w:p>
        </w:tc>
      </w:tr>
      <w:tr w:rsidR="00E450BE" w:rsidTr="00C2048D">
        <w:trPr>
          <w:trHeight w:val="240"/>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1. </w:t>
            </w:r>
          </w:p>
        </w:tc>
        <w:tc>
          <w:tcPr>
            <w:tcW w:w="224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Дебитор</w:t>
            </w:r>
            <w:r w:rsidR="00C2048D">
              <w:rPr>
                <w:rFonts w:ascii="Times New Roman" w:hAnsi="Times New Roman" w:cs="Times New Roman"/>
              </w:rPr>
              <w:t>ская задолже</w:t>
            </w:r>
            <w:r w:rsidR="00C2048D">
              <w:rPr>
                <w:rFonts w:ascii="Times New Roman" w:hAnsi="Times New Roman" w:cs="Times New Roman"/>
              </w:rPr>
              <w:t>н</w:t>
            </w:r>
            <w:r w:rsidR="00C2048D">
              <w:rPr>
                <w:rFonts w:ascii="Times New Roman" w:hAnsi="Times New Roman" w:cs="Times New Roman"/>
              </w:rPr>
              <w:t xml:space="preserve">ность по выданным </w:t>
            </w:r>
            <w:r>
              <w:rPr>
                <w:rFonts w:ascii="Times New Roman" w:hAnsi="Times New Roman" w:cs="Times New Roman"/>
              </w:rPr>
              <w:t>аванс</w:t>
            </w:r>
            <w:r w:rsidR="00C2048D">
              <w:rPr>
                <w:rFonts w:ascii="Times New Roman" w:hAnsi="Times New Roman" w:cs="Times New Roman"/>
              </w:rPr>
              <w:t>ам, полученным за</w:t>
            </w:r>
            <w:r w:rsidR="00C2048D">
              <w:rPr>
                <w:rFonts w:ascii="Times New Roman" w:hAnsi="Times New Roman" w:cs="Times New Roman"/>
              </w:rPr>
              <w:br/>
              <w:t xml:space="preserve">счет средств </w:t>
            </w:r>
            <w:r>
              <w:rPr>
                <w:rFonts w:ascii="Times New Roman" w:hAnsi="Times New Roman" w:cs="Times New Roman"/>
              </w:rPr>
              <w:t xml:space="preserve">бюджета      </w:t>
            </w:r>
          </w:p>
        </w:tc>
        <w:tc>
          <w:tcPr>
            <w:tcW w:w="1559" w:type="dxa"/>
            <w:tcBorders>
              <w:top w:val="nil"/>
              <w:left w:val="single" w:sz="4" w:space="0" w:color="auto"/>
              <w:bottom w:val="single" w:sz="4" w:space="0" w:color="auto"/>
              <w:right w:val="single" w:sz="4" w:space="0" w:color="auto"/>
            </w:tcBorders>
          </w:tcPr>
          <w:p w:rsidR="00E450BE" w:rsidRDefault="006C7529">
            <w:pPr>
              <w:pStyle w:val="ConsPlusCell"/>
              <w:rPr>
                <w:rFonts w:ascii="Times New Roman" w:hAnsi="Times New Roman" w:cs="Times New Roman"/>
              </w:rPr>
            </w:pPr>
            <w:r>
              <w:rPr>
                <w:rFonts w:ascii="Times New Roman" w:hAnsi="Times New Roman" w:cs="Times New Roman"/>
              </w:rPr>
              <w:t>794309,66</w:t>
            </w:r>
          </w:p>
        </w:tc>
        <w:tc>
          <w:tcPr>
            <w:tcW w:w="993" w:type="dxa"/>
            <w:tcBorders>
              <w:top w:val="nil"/>
              <w:left w:val="single" w:sz="4" w:space="0" w:color="auto"/>
              <w:bottom w:val="single" w:sz="4" w:space="0" w:color="auto"/>
              <w:right w:val="single" w:sz="4" w:space="0" w:color="auto"/>
            </w:tcBorders>
          </w:tcPr>
          <w:p w:rsidR="00E450BE" w:rsidRDefault="006C7529" w:rsidP="007961B3">
            <w:pPr>
              <w:pStyle w:val="ConsPlusCell"/>
              <w:rPr>
                <w:rFonts w:ascii="Times New Roman" w:hAnsi="Times New Roman" w:cs="Times New Roman"/>
              </w:rPr>
            </w:pPr>
            <w:r>
              <w:rPr>
                <w:rFonts w:ascii="Times New Roman" w:hAnsi="Times New Roman" w:cs="Times New Roman"/>
              </w:rPr>
              <w:t>662707,65</w:t>
            </w:r>
          </w:p>
        </w:tc>
        <w:tc>
          <w:tcPr>
            <w:tcW w:w="127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tcPr>
          <w:p w:rsidR="00E450BE" w:rsidRPr="007506A7" w:rsidRDefault="007961B3" w:rsidP="006C7529">
            <w:pPr>
              <w:pStyle w:val="ConsPlusCell"/>
              <w:rPr>
                <w:rFonts w:ascii="Times New Roman" w:hAnsi="Times New Roman" w:cs="Times New Roman"/>
                <w:highlight w:val="yellow"/>
              </w:rPr>
            </w:pPr>
            <w:r w:rsidRPr="00C579DC">
              <w:rPr>
                <w:rFonts w:ascii="Times New Roman" w:hAnsi="Times New Roman" w:cs="Times New Roman"/>
              </w:rPr>
              <w:t>+</w:t>
            </w:r>
            <w:r w:rsidR="006C7529">
              <w:rPr>
                <w:rFonts w:ascii="Times New Roman" w:hAnsi="Times New Roman" w:cs="Times New Roman"/>
              </w:rPr>
              <w:t>83</w:t>
            </w:r>
            <w:r w:rsidRPr="00C579DC">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C2048D">
        <w:trPr>
          <w:trHeight w:val="1253"/>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2. </w:t>
            </w:r>
          </w:p>
        </w:tc>
        <w:tc>
          <w:tcPr>
            <w:tcW w:w="224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w:t>
            </w:r>
            <w:r w:rsidR="00C2048D">
              <w:rPr>
                <w:rFonts w:ascii="Times New Roman" w:hAnsi="Times New Roman" w:cs="Times New Roman"/>
              </w:rPr>
              <w:t>данным авансам за счет дох</w:t>
            </w:r>
            <w:r w:rsidR="00C2048D">
              <w:rPr>
                <w:rFonts w:ascii="Times New Roman" w:hAnsi="Times New Roman" w:cs="Times New Roman"/>
              </w:rPr>
              <w:t>о</w:t>
            </w:r>
            <w:r w:rsidR="00C2048D">
              <w:rPr>
                <w:rFonts w:ascii="Times New Roman" w:hAnsi="Times New Roman" w:cs="Times New Roman"/>
              </w:rPr>
              <w:t xml:space="preserve">дов, </w:t>
            </w:r>
            <w:r>
              <w:rPr>
                <w:rFonts w:ascii="Times New Roman" w:hAnsi="Times New Roman" w:cs="Times New Roman"/>
              </w:rPr>
              <w:t>полученных от приносящей доход де</w:t>
            </w:r>
            <w:r>
              <w:rPr>
                <w:rFonts w:ascii="Times New Roman" w:hAnsi="Times New Roman" w:cs="Times New Roman"/>
              </w:rPr>
              <w:t>я</w:t>
            </w:r>
            <w:r>
              <w:rPr>
                <w:rFonts w:ascii="Times New Roman" w:hAnsi="Times New Roman" w:cs="Times New Roman"/>
              </w:rPr>
              <w:t xml:space="preserve">тельности </w:t>
            </w:r>
          </w:p>
        </w:tc>
        <w:tc>
          <w:tcPr>
            <w:tcW w:w="1559" w:type="dxa"/>
            <w:tcBorders>
              <w:top w:val="nil"/>
              <w:left w:val="single" w:sz="4" w:space="0" w:color="auto"/>
              <w:bottom w:val="single" w:sz="4" w:space="0" w:color="auto"/>
              <w:right w:val="single" w:sz="4" w:space="0" w:color="auto"/>
            </w:tcBorders>
          </w:tcPr>
          <w:p w:rsidR="00E450BE" w:rsidRDefault="006C7529" w:rsidP="00BD3DD8">
            <w:pPr>
              <w:pStyle w:val="ConsPlusCell"/>
              <w:rPr>
                <w:rFonts w:ascii="Times New Roman" w:hAnsi="Times New Roman" w:cs="Times New Roman"/>
              </w:rPr>
            </w:pPr>
            <w:r>
              <w:rPr>
                <w:rFonts w:ascii="Times New Roman" w:hAnsi="Times New Roman" w:cs="Times New Roman"/>
              </w:rPr>
              <w:t>82008,42</w:t>
            </w:r>
          </w:p>
        </w:tc>
        <w:tc>
          <w:tcPr>
            <w:tcW w:w="993" w:type="dxa"/>
            <w:tcBorders>
              <w:top w:val="nil"/>
              <w:left w:val="single" w:sz="4" w:space="0" w:color="auto"/>
              <w:bottom w:val="single" w:sz="4" w:space="0" w:color="auto"/>
              <w:right w:val="single" w:sz="4" w:space="0" w:color="auto"/>
            </w:tcBorders>
          </w:tcPr>
          <w:p w:rsidR="00E450BE" w:rsidRDefault="006C7529" w:rsidP="00DB33DC">
            <w:pPr>
              <w:pStyle w:val="ConsPlusCell"/>
              <w:rPr>
                <w:rFonts w:ascii="Times New Roman" w:hAnsi="Times New Roman" w:cs="Times New Roman"/>
              </w:rPr>
            </w:pPr>
            <w:r>
              <w:rPr>
                <w:rFonts w:ascii="Times New Roman" w:hAnsi="Times New Roman" w:cs="Times New Roman"/>
              </w:rPr>
              <w:t>140183,37</w:t>
            </w:r>
          </w:p>
        </w:tc>
        <w:tc>
          <w:tcPr>
            <w:tcW w:w="127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tcPr>
          <w:p w:rsidR="00E450BE" w:rsidRPr="007506A7" w:rsidRDefault="007506A7" w:rsidP="00E97B46">
            <w:pPr>
              <w:pStyle w:val="ConsPlusCell"/>
              <w:rPr>
                <w:rFonts w:ascii="Times New Roman" w:hAnsi="Times New Roman" w:cs="Times New Roman"/>
                <w:highlight w:val="yellow"/>
              </w:rPr>
            </w:pPr>
            <w:r w:rsidRPr="00C579DC">
              <w:rPr>
                <w:rFonts w:ascii="Times New Roman" w:hAnsi="Times New Roman" w:cs="Times New Roman"/>
              </w:rPr>
              <w:t>+</w:t>
            </w:r>
            <w:r w:rsidRPr="00C579DC">
              <w:rPr>
                <w:rFonts w:ascii="Times New Roman" w:hAnsi="Times New Roman" w:cs="Times New Roman"/>
                <w:lang w:val="en-US"/>
              </w:rPr>
              <w:t>100</w:t>
            </w:r>
            <w:r w:rsidR="00E97B46" w:rsidRPr="00C579DC">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C2048D">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224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Итого        </w:t>
            </w:r>
          </w:p>
        </w:tc>
        <w:tc>
          <w:tcPr>
            <w:tcW w:w="1559" w:type="dxa"/>
            <w:tcBorders>
              <w:top w:val="nil"/>
              <w:left w:val="single" w:sz="4" w:space="0" w:color="auto"/>
              <w:bottom w:val="single" w:sz="4" w:space="0" w:color="auto"/>
              <w:right w:val="single" w:sz="4" w:space="0" w:color="auto"/>
            </w:tcBorders>
          </w:tcPr>
          <w:p w:rsidR="00E450BE" w:rsidRDefault="006C7529">
            <w:pPr>
              <w:pStyle w:val="ConsPlusCell"/>
              <w:rPr>
                <w:rFonts w:ascii="Times New Roman" w:hAnsi="Times New Roman" w:cs="Times New Roman"/>
              </w:rPr>
            </w:pPr>
            <w:r>
              <w:rPr>
                <w:rFonts w:ascii="Times New Roman" w:hAnsi="Times New Roman" w:cs="Times New Roman"/>
              </w:rPr>
              <w:t>876318,08</w:t>
            </w:r>
          </w:p>
        </w:tc>
        <w:tc>
          <w:tcPr>
            <w:tcW w:w="993" w:type="dxa"/>
            <w:tcBorders>
              <w:top w:val="nil"/>
              <w:left w:val="single" w:sz="4" w:space="0" w:color="auto"/>
              <w:bottom w:val="single" w:sz="4" w:space="0" w:color="auto"/>
              <w:right w:val="single" w:sz="4" w:space="0" w:color="auto"/>
            </w:tcBorders>
          </w:tcPr>
          <w:p w:rsidR="00E450BE" w:rsidRDefault="006C7529" w:rsidP="007961B3">
            <w:pPr>
              <w:pStyle w:val="ConsPlusCell"/>
              <w:rPr>
                <w:rFonts w:ascii="Times New Roman" w:hAnsi="Times New Roman" w:cs="Times New Roman"/>
              </w:rPr>
            </w:pPr>
            <w:r>
              <w:rPr>
                <w:rFonts w:ascii="Times New Roman" w:hAnsi="Times New Roman" w:cs="Times New Roman"/>
              </w:rPr>
              <w:t>802891,02</w:t>
            </w:r>
          </w:p>
        </w:tc>
        <w:tc>
          <w:tcPr>
            <w:tcW w:w="127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tcPr>
          <w:p w:rsidR="00E450BE" w:rsidRDefault="00C579DC" w:rsidP="006C7529">
            <w:pPr>
              <w:pStyle w:val="ConsPlusCell"/>
              <w:rPr>
                <w:rFonts w:ascii="Times New Roman" w:hAnsi="Times New Roman" w:cs="Times New Roman"/>
              </w:rPr>
            </w:pPr>
            <w:r>
              <w:rPr>
                <w:rFonts w:ascii="Times New Roman" w:hAnsi="Times New Roman" w:cs="Times New Roman"/>
              </w:rPr>
              <w:t>+</w:t>
            </w:r>
            <w:r w:rsidR="006C7529">
              <w:rPr>
                <w:rFonts w:ascii="Times New Roman" w:hAnsi="Times New Roman" w:cs="Times New Roman"/>
              </w:rPr>
              <w:t>91,6</w:t>
            </w:r>
            <w:r>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bl>
    <w:p w:rsidR="00E450BE" w:rsidRDefault="00E450BE" w:rsidP="00155A79">
      <w:pPr>
        <w:widowControl w:val="0"/>
        <w:autoSpaceDE w:val="0"/>
        <w:autoSpaceDN w:val="0"/>
        <w:adjustRightInd w:val="0"/>
        <w:jc w:val="center"/>
      </w:pPr>
    </w:p>
    <w:p w:rsidR="00E450BE" w:rsidRPr="00D329FB" w:rsidRDefault="00E450BE" w:rsidP="00D329FB">
      <w:pPr>
        <w:pStyle w:val="ConsPlusNonformat"/>
        <w:jc w:val="both"/>
        <w:rPr>
          <w:rFonts w:ascii="Times New Roman" w:hAnsi="Times New Roman" w:cs="Times New Roman"/>
          <w:b/>
        </w:rPr>
      </w:pPr>
      <w:bookmarkStart w:id="4" w:name="Par286"/>
      <w:bookmarkEnd w:id="4"/>
      <w:r w:rsidRPr="00D329FB">
        <w:rPr>
          <w:rFonts w:ascii="Times New Roman" w:hAnsi="Times New Roman" w:cs="Times New Roman"/>
          <w:b/>
        </w:rPr>
        <w:t>Таблица 3. Динамика изменения кредиторской задолженности</w:t>
      </w:r>
    </w:p>
    <w:p w:rsidR="00E450BE" w:rsidRDefault="00E450B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2240"/>
        <w:gridCol w:w="1560"/>
        <w:gridCol w:w="992"/>
        <w:gridCol w:w="1417"/>
        <w:gridCol w:w="1276"/>
        <w:gridCol w:w="1559"/>
      </w:tblGrid>
      <w:tr w:rsidR="00E450BE" w:rsidTr="003A564F">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tcPr>
          <w:p w:rsidR="00E450BE" w:rsidRDefault="00E450B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2240" w:type="dxa"/>
            <w:vMerge w:val="restart"/>
            <w:tcBorders>
              <w:top w:val="single" w:sz="4" w:space="0" w:color="auto"/>
              <w:left w:val="single" w:sz="4" w:space="0" w:color="auto"/>
              <w:bottom w:val="single" w:sz="4" w:space="0" w:color="auto"/>
              <w:right w:val="single" w:sz="4" w:space="0" w:color="auto"/>
            </w:tcBorders>
          </w:tcPr>
          <w:p w:rsidR="00E450BE" w:rsidRDefault="00C2048D" w:rsidP="00C2048D">
            <w:pPr>
              <w:pStyle w:val="ConsPlusCell"/>
              <w:jc w:val="center"/>
              <w:rPr>
                <w:rFonts w:ascii="Times New Roman" w:hAnsi="Times New Roman" w:cs="Times New Roman"/>
              </w:rPr>
            </w:pPr>
            <w:r>
              <w:rPr>
                <w:rFonts w:ascii="Times New Roman" w:hAnsi="Times New Roman" w:cs="Times New Roman"/>
              </w:rPr>
              <w:t xml:space="preserve">Вид     </w:t>
            </w:r>
            <w:r>
              <w:rPr>
                <w:rFonts w:ascii="Times New Roman" w:hAnsi="Times New Roman" w:cs="Times New Roman"/>
              </w:rPr>
              <w:br/>
              <w:t xml:space="preserve"> поступлений </w:t>
            </w:r>
            <w:r w:rsidR="00E450BE">
              <w:rPr>
                <w:rFonts w:ascii="Times New Roman" w:hAnsi="Times New Roman" w:cs="Times New Roman"/>
              </w:rPr>
              <w:t>(выплат)</w:t>
            </w:r>
          </w:p>
        </w:tc>
        <w:tc>
          <w:tcPr>
            <w:tcW w:w="1560" w:type="dxa"/>
            <w:vMerge w:val="restart"/>
            <w:tcBorders>
              <w:top w:val="single" w:sz="4" w:space="0" w:color="auto"/>
              <w:left w:val="single" w:sz="4" w:space="0" w:color="auto"/>
              <w:bottom w:val="single" w:sz="4" w:space="0" w:color="auto"/>
              <w:right w:val="single" w:sz="4" w:space="0" w:color="auto"/>
            </w:tcBorders>
          </w:tcPr>
          <w:p w:rsidR="00E450BE" w:rsidRDefault="00C2048D" w:rsidP="00C2048D">
            <w:pPr>
              <w:pStyle w:val="ConsPlusCell"/>
              <w:jc w:val="center"/>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 xml:space="preserve">задолженность </w:t>
            </w:r>
            <w:r w:rsidR="00E450BE">
              <w:rPr>
                <w:rFonts w:ascii="Times New Roman" w:hAnsi="Times New Roman" w:cs="Times New Roman"/>
              </w:rPr>
              <w:t xml:space="preserve">на начало  </w:t>
            </w:r>
            <w:r w:rsidR="00E450BE">
              <w:rPr>
                <w:rFonts w:ascii="Times New Roman" w:hAnsi="Times New Roman" w:cs="Times New Roman"/>
              </w:rPr>
              <w:br/>
              <w:t xml:space="preserve"> года (руб.)</w:t>
            </w:r>
          </w:p>
        </w:tc>
        <w:tc>
          <w:tcPr>
            <w:tcW w:w="2409" w:type="dxa"/>
            <w:gridSpan w:val="2"/>
            <w:tcBorders>
              <w:top w:val="single" w:sz="4" w:space="0" w:color="auto"/>
              <w:left w:val="single" w:sz="4" w:space="0" w:color="auto"/>
              <w:bottom w:val="single" w:sz="4" w:space="0" w:color="auto"/>
              <w:right w:val="single" w:sz="4" w:space="0" w:color="auto"/>
            </w:tcBorders>
          </w:tcPr>
          <w:p w:rsidR="00E450BE" w:rsidRDefault="00E450BE" w:rsidP="00C2048D">
            <w:pPr>
              <w:pStyle w:val="ConsPlusCell"/>
              <w:jc w:val="center"/>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tcPr>
          <w:p w:rsidR="00E450BE" w:rsidRDefault="00C2048D" w:rsidP="00C2048D">
            <w:pPr>
              <w:pStyle w:val="ConsPlusCell"/>
              <w:jc w:val="center"/>
              <w:rPr>
                <w:rFonts w:ascii="Times New Roman" w:hAnsi="Times New Roman" w:cs="Times New Roman"/>
              </w:rPr>
            </w:pPr>
            <w:r>
              <w:rPr>
                <w:rFonts w:ascii="Times New Roman" w:hAnsi="Times New Roman" w:cs="Times New Roman"/>
              </w:rPr>
              <w:t xml:space="preserve">Изменение </w:t>
            </w:r>
            <w:r w:rsidR="00E450BE">
              <w:rPr>
                <w:rFonts w:ascii="Times New Roman" w:hAnsi="Times New Roman" w:cs="Times New Roman"/>
              </w:rPr>
              <w:t>(+, -, %)</w:t>
            </w:r>
            <w:r w:rsidR="00E450BE">
              <w:rPr>
                <w:rFonts w:ascii="Times New Roman" w:hAnsi="Times New Roman" w:cs="Times New Roman"/>
              </w:rPr>
              <w:br/>
              <w:t xml:space="preserve">(4 / 3 x </w:t>
            </w:r>
            <w:r w:rsidR="00E450BE">
              <w:rPr>
                <w:rFonts w:ascii="Times New Roman" w:hAnsi="Times New Roman" w:cs="Times New Roman"/>
              </w:rPr>
              <w:br/>
              <w:t xml:space="preserve">  100)</w:t>
            </w:r>
          </w:p>
        </w:tc>
        <w:tc>
          <w:tcPr>
            <w:tcW w:w="1559" w:type="dxa"/>
            <w:vMerge w:val="restart"/>
            <w:tcBorders>
              <w:top w:val="single" w:sz="4" w:space="0" w:color="auto"/>
              <w:left w:val="single" w:sz="4" w:space="0" w:color="auto"/>
              <w:bottom w:val="single" w:sz="4" w:space="0" w:color="auto"/>
              <w:right w:val="single" w:sz="4" w:space="0" w:color="auto"/>
            </w:tcBorders>
          </w:tcPr>
          <w:p w:rsidR="00E450BE" w:rsidRDefault="00E450BE" w:rsidP="00C2048D">
            <w:pPr>
              <w:pStyle w:val="ConsPlusCell"/>
              <w:jc w:val="center"/>
              <w:rPr>
                <w:rFonts w:ascii="Times New Roman" w:hAnsi="Times New Roman" w:cs="Times New Roman"/>
              </w:rPr>
            </w:pPr>
            <w:r>
              <w:rPr>
                <w:rFonts w:ascii="Times New Roman" w:hAnsi="Times New Roman" w:cs="Times New Roman"/>
              </w:rPr>
              <w:t>Причин</w:t>
            </w:r>
            <w:r w:rsidR="00C2048D">
              <w:rPr>
                <w:rFonts w:ascii="Times New Roman" w:hAnsi="Times New Roman" w:cs="Times New Roman"/>
              </w:rPr>
              <w:t xml:space="preserve">ы   </w:t>
            </w:r>
            <w:r w:rsidR="00C2048D">
              <w:rPr>
                <w:rFonts w:ascii="Times New Roman" w:hAnsi="Times New Roman" w:cs="Times New Roman"/>
              </w:rPr>
              <w:br/>
              <w:t xml:space="preserve"> образования </w:t>
            </w:r>
            <w:r w:rsidR="00C2048D">
              <w:rPr>
                <w:rFonts w:ascii="Times New Roman" w:hAnsi="Times New Roman" w:cs="Times New Roman"/>
              </w:rPr>
              <w:br/>
              <w:t>задолженности, нереальной к взыска</w:t>
            </w:r>
            <w:r>
              <w:rPr>
                <w:rFonts w:ascii="Times New Roman" w:hAnsi="Times New Roman" w:cs="Times New Roman"/>
              </w:rPr>
              <w:t>нию</w:t>
            </w:r>
          </w:p>
        </w:tc>
      </w:tr>
      <w:tr w:rsidR="00E450BE" w:rsidTr="003A564F">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992" w:type="dxa"/>
            <w:tcBorders>
              <w:top w:val="nil"/>
              <w:left w:val="single" w:sz="4" w:space="0" w:color="auto"/>
              <w:bottom w:val="single" w:sz="4" w:space="0" w:color="auto"/>
              <w:right w:val="single" w:sz="4" w:space="0" w:color="auto"/>
            </w:tcBorders>
          </w:tcPr>
          <w:p w:rsidR="00E450BE" w:rsidRDefault="00C2048D" w:rsidP="00C2048D">
            <w:pPr>
              <w:pStyle w:val="ConsPlusCell"/>
              <w:jc w:val="center"/>
              <w:rPr>
                <w:rFonts w:ascii="Times New Roman" w:hAnsi="Times New Roman" w:cs="Times New Roman"/>
              </w:rPr>
            </w:pPr>
            <w:r>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tcPr>
          <w:p w:rsidR="00E450BE" w:rsidRDefault="00E450BE" w:rsidP="00C2048D">
            <w:pPr>
              <w:pStyle w:val="ConsPlusCell"/>
              <w:jc w:val="center"/>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r>
      <w:tr w:rsidR="00E450BE" w:rsidTr="003A564F">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3      </w:t>
            </w:r>
          </w:p>
        </w:tc>
        <w:tc>
          <w:tcPr>
            <w:tcW w:w="992"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4  </w:t>
            </w:r>
          </w:p>
        </w:tc>
        <w:tc>
          <w:tcPr>
            <w:tcW w:w="141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7      </w:t>
            </w:r>
          </w:p>
        </w:tc>
      </w:tr>
      <w:tr w:rsidR="00E450BE" w:rsidTr="003A564F">
        <w:trPr>
          <w:trHeight w:val="910"/>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Кредиторс</w:t>
            </w:r>
            <w:r w:rsidR="00C2048D">
              <w:rPr>
                <w:rFonts w:ascii="Times New Roman" w:hAnsi="Times New Roman" w:cs="Times New Roman"/>
              </w:rPr>
              <w:t>кая задо</w:t>
            </w:r>
            <w:r w:rsidR="00C2048D">
              <w:rPr>
                <w:rFonts w:ascii="Times New Roman" w:hAnsi="Times New Roman" w:cs="Times New Roman"/>
              </w:rPr>
              <w:t>л</w:t>
            </w:r>
            <w:r w:rsidR="00C2048D">
              <w:rPr>
                <w:rFonts w:ascii="Times New Roman" w:hAnsi="Times New Roman" w:cs="Times New Roman"/>
              </w:rPr>
              <w:t xml:space="preserve">женность по выданным </w:t>
            </w:r>
            <w:r>
              <w:rPr>
                <w:rFonts w:ascii="Times New Roman" w:hAnsi="Times New Roman" w:cs="Times New Roman"/>
              </w:rP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tcPr>
          <w:p w:rsidR="00E450BE" w:rsidRDefault="006C7529">
            <w:pPr>
              <w:pStyle w:val="ConsPlusCell"/>
              <w:rPr>
                <w:rFonts w:ascii="Times New Roman" w:hAnsi="Times New Roman" w:cs="Times New Roman"/>
              </w:rPr>
            </w:pPr>
            <w:r>
              <w:rPr>
                <w:rFonts w:ascii="Times New Roman" w:hAnsi="Times New Roman" w:cs="Times New Roman"/>
              </w:rPr>
              <w:t>725164,19</w:t>
            </w:r>
          </w:p>
        </w:tc>
        <w:tc>
          <w:tcPr>
            <w:tcW w:w="992" w:type="dxa"/>
            <w:tcBorders>
              <w:top w:val="nil"/>
              <w:left w:val="single" w:sz="4" w:space="0" w:color="auto"/>
              <w:bottom w:val="single" w:sz="4" w:space="0" w:color="auto"/>
              <w:right w:val="single" w:sz="4" w:space="0" w:color="auto"/>
            </w:tcBorders>
          </w:tcPr>
          <w:p w:rsidR="00E450BE" w:rsidRDefault="006C7529" w:rsidP="00367230">
            <w:pPr>
              <w:pStyle w:val="ConsPlusCell"/>
              <w:rPr>
                <w:rFonts w:ascii="Times New Roman" w:hAnsi="Times New Roman" w:cs="Times New Roman"/>
              </w:rPr>
            </w:pPr>
            <w:r>
              <w:rPr>
                <w:rFonts w:ascii="Times New Roman" w:hAnsi="Times New Roman" w:cs="Times New Roman"/>
              </w:rPr>
              <w:t>5687,76</w:t>
            </w:r>
          </w:p>
        </w:tc>
        <w:tc>
          <w:tcPr>
            <w:tcW w:w="1417" w:type="dxa"/>
            <w:tcBorders>
              <w:top w:val="nil"/>
              <w:left w:val="single" w:sz="4" w:space="0" w:color="auto"/>
              <w:bottom w:val="single" w:sz="4" w:space="0" w:color="auto"/>
              <w:right w:val="single" w:sz="4" w:space="0" w:color="auto"/>
            </w:tcBorders>
          </w:tcPr>
          <w:p w:rsidR="00E450BE" w:rsidRPr="00C579DC" w:rsidRDefault="00E450BE">
            <w:pPr>
              <w:pStyle w:val="ConsPlusCell"/>
              <w:rPr>
                <w:rFonts w:ascii="Times New Roman" w:hAnsi="Times New Roman" w:cs="Times New Roman"/>
              </w:rPr>
            </w:pPr>
            <w:r w:rsidRPr="00C579DC">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tcPr>
          <w:p w:rsidR="00E450BE" w:rsidRPr="00C579DC" w:rsidRDefault="00C579DC" w:rsidP="00523AF9">
            <w:pPr>
              <w:pStyle w:val="ConsPlusCell"/>
              <w:rPr>
                <w:rFonts w:ascii="Times New Roman" w:hAnsi="Times New Roman" w:cs="Times New Roman"/>
              </w:rPr>
            </w:pPr>
            <w:r w:rsidRPr="00C579DC">
              <w:rPr>
                <w:rFonts w:ascii="Times New Roman" w:hAnsi="Times New Roman" w:cs="Times New Roman"/>
              </w:rPr>
              <w:t>-</w:t>
            </w:r>
            <w:r w:rsidR="00523AF9">
              <w:rPr>
                <w:rFonts w:ascii="Times New Roman" w:hAnsi="Times New Roman" w:cs="Times New Roman"/>
              </w:rPr>
              <w:t>78</w:t>
            </w:r>
            <w:r w:rsidRPr="00C579DC">
              <w:rPr>
                <w:rFonts w:ascii="Times New Roman" w:hAnsi="Times New Roman" w:cs="Times New Roman"/>
              </w:rPr>
              <w:t xml:space="preserve"> </w:t>
            </w:r>
            <w:r w:rsidR="00E97B46" w:rsidRPr="00C579DC">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3A564F">
        <w:trPr>
          <w:trHeight w:val="1392"/>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Кредиторс</w:t>
            </w:r>
            <w:r w:rsidR="00C2048D">
              <w:rPr>
                <w:rFonts w:ascii="Times New Roman" w:hAnsi="Times New Roman" w:cs="Times New Roman"/>
              </w:rPr>
              <w:t>кая задо</w:t>
            </w:r>
            <w:r w:rsidR="00C2048D">
              <w:rPr>
                <w:rFonts w:ascii="Times New Roman" w:hAnsi="Times New Roman" w:cs="Times New Roman"/>
              </w:rPr>
              <w:t>л</w:t>
            </w:r>
            <w:r w:rsidR="00C2048D">
              <w:rPr>
                <w:rFonts w:ascii="Times New Roman" w:hAnsi="Times New Roman" w:cs="Times New Roman"/>
              </w:rPr>
              <w:t xml:space="preserve">женность по выданным </w:t>
            </w:r>
            <w:r>
              <w:rPr>
                <w:rFonts w:ascii="Times New Roman" w:hAnsi="Times New Roman" w:cs="Times New Roman"/>
              </w:rP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tcPr>
          <w:p w:rsidR="00E450BE" w:rsidRDefault="006C7529">
            <w:pPr>
              <w:pStyle w:val="ConsPlusCell"/>
              <w:rPr>
                <w:rFonts w:ascii="Times New Roman" w:hAnsi="Times New Roman" w:cs="Times New Roman"/>
              </w:rPr>
            </w:pPr>
            <w:r>
              <w:rPr>
                <w:rFonts w:ascii="Times New Roman" w:hAnsi="Times New Roman" w:cs="Times New Roman"/>
              </w:rPr>
              <w:t>30619,25</w:t>
            </w:r>
          </w:p>
        </w:tc>
        <w:tc>
          <w:tcPr>
            <w:tcW w:w="992" w:type="dxa"/>
            <w:tcBorders>
              <w:top w:val="nil"/>
              <w:left w:val="single" w:sz="4" w:space="0" w:color="auto"/>
              <w:bottom w:val="single" w:sz="4" w:space="0" w:color="auto"/>
              <w:right w:val="single" w:sz="4" w:space="0" w:color="auto"/>
            </w:tcBorders>
          </w:tcPr>
          <w:p w:rsidR="00E450BE" w:rsidRDefault="006C7529" w:rsidP="00BD3DD8">
            <w:pPr>
              <w:pStyle w:val="ConsPlusCell"/>
              <w:rPr>
                <w:rFonts w:ascii="Times New Roman" w:hAnsi="Times New Roman" w:cs="Times New Roman"/>
              </w:rPr>
            </w:pPr>
            <w:r>
              <w:rPr>
                <w:rFonts w:ascii="Times New Roman" w:hAnsi="Times New Roman" w:cs="Times New Roman"/>
              </w:rPr>
              <w:t>89454,53</w:t>
            </w:r>
          </w:p>
        </w:tc>
        <w:tc>
          <w:tcPr>
            <w:tcW w:w="1417" w:type="dxa"/>
            <w:tcBorders>
              <w:top w:val="nil"/>
              <w:left w:val="single" w:sz="4" w:space="0" w:color="auto"/>
              <w:bottom w:val="single" w:sz="4" w:space="0" w:color="auto"/>
              <w:right w:val="single" w:sz="4" w:space="0" w:color="auto"/>
            </w:tcBorders>
          </w:tcPr>
          <w:p w:rsidR="00E450BE" w:rsidRPr="00C579DC" w:rsidRDefault="00E450BE">
            <w:pPr>
              <w:pStyle w:val="ConsPlusCell"/>
              <w:rPr>
                <w:rFonts w:ascii="Times New Roman" w:hAnsi="Times New Roman" w:cs="Times New Roman"/>
              </w:rPr>
            </w:pPr>
            <w:r w:rsidRPr="00C579DC">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tcPr>
          <w:p w:rsidR="00E450BE" w:rsidRPr="00C579DC" w:rsidRDefault="00523AF9" w:rsidP="00523AF9">
            <w:pPr>
              <w:pStyle w:val="ConsPlusCell"/>
              <w:rPr>
                <w:rFonts w:ascii="Times New Roman" w:hAnsi="Times New Roman" w:cs="Times New Roman"/>
                <w:lang w:val="en-US"/>
              </w:rPr>
            </w:pPr>
            <w:r>
              <w:rPr>
                <w:rFonts w:ascii="Times New Roman" w:hAnsi="Times New Roman" w:cs="Times New Roman"/>
              </w:rPr>
              <w:t>+100</w:t>
            </w:r>
            <w:r w:rsidR="007506A7" w:rsidRPr="00C579DC">
              <w:rPr>
                <w:rFonts w:ascii="Times New Roman" w:hAnsi="Times New Roman" w:cs="Times New Roman"/>
                <w:lang w:val="en-US"/>
              </w:rPr>
              <w:t>%</w:t>
            </w:r>
          </w:p>
        </w:tc>
        <w:tc>
          <w:tcPr>
            <w:tcW w:w="155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3A564F">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tcPr>
          <w:p w:rsidR="00E450BE" w:rsidRDefault="006C7529">
            <w:pPr>
              <w:pStyle w:val="ConsPlusCell"/>
              <w:rPr>
                <w:rFonts w:ascii="Times New Roman" w:hAnsi="Times New Roman" w:cs="Times New Roman"/>
              </w:rPr>
            </w:pPr>
            <w:r>
              <w:rPr>
                <w:rFonts w:ascii="Times New Roman" w:hAnsi="Times New Roman" w:cs="Times New Roman"/>
              </w:rPr>
              <w:t>755783,44</w:t>
            </w:r>
          </w:p>
        </w:tc>
        <w:tc>
          <w:tcPr>
            <w:tcW w:w="992" w:type="dxa"/>
            <w:tcBorders>
              <w:top w:val="nil"/>
              <w:left w:val="single" w:sz="4" w:space="0" w:color="auto"/>
              <w:bottom w:val="single" w:sz="4" w:space="0" w:color="auto"/>
              <w:right w:val="single" w:sz="4" w:space="0" w:color="auto"/>
            </w:tcBorders>
          </w:tcPr>
          <w:p w:rsidR="00E450BE" w:rsidRDefault="006C7529">
            <w:pPr>
              <w:pStyle w:val="ConsPlusCell"/>
              <w:rPr>
                <w:rFonts w:ascii="Times New Roman" w:hAnsi="Times New Roman" w:cs="Times New Roman"/>
              </w:rPr>
            </w:pPr>
            <w:r>
              <w:rPr>
                <w:rFonts w:ascii="Times New Roman" w:hAnsi="Times New Roman" w:cs="Times New Roman"/>
              </w:rPr>
              <w:t>95142,29</w:t>
            </w:r>
          </w:p>
        </w:tc>
        <w:tc>
          <w:tcPr>
            <w:tcW w:w="1417"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tcPr>
          <w:p w:rsidR="00E450BE" w:rsidRPr="00C579DC" w:rsidRDefault="00523AF9" w:rsidP="00523AF9">
            <w:pPr>
              <w:pStyle w:val="ConsPlusCell"/>
              <w:rPr>
                <w:rFonts w:ascii="Times New Roman" w:hAnsi="Times New Roman" w:cs="Times New Roman"/>
              </w:rPr>
            </w:pPr>
            <w:r>
              <w:rPr>
                <w:rFonts w:ascii="Times New Roman" w:hAnsi="Times New Roman" w:cs="Times New Roman"/>
              </w:rPr>
              <w:t>+22</w:t>
            </w:r>
            <w:r w:rsidR="00C579DC">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bl>
    <w:p w:rsidR="00D329FB" w:rsidRDefault="00D329FB" w:rsidP="00155A79">
      <w:pPr>
        <w:pStyle w:val="ConsPlusNonformat"/>
        <w:rPr>
          <w:rFonts w:ascii="Times New Roman" w:hAnsi="Times New Roman" w:cs="Times New Roman"/>
        </w:rPr>
      </w:pPr>
      <w:bookmarkStart w:id="5" w:name="Par321"/>
      <w:bookmarkEnd w:id="5"/>
    </w:p>
    <w:p w:rsidR="00A175E6" w:rsidRDefault="00A175E6" w:rsidP="00155A79">
      <w:pPr>
        <w:pStyle w:val="ConsPlusNonformat"/>
        <w:rPr>
          <w:rFonts w:ascii="Times New Roman" w:hAnsi="Times New Roman" w:cs="Times New Roman"/>
          <w:b/>
        </w:rPr>
      </w:pPr>
    </w:p>
    <w:p w:rsidR="00A175E6" w:rsidRDefault="00A175E6" w:rsidP="00155A79">
      <w:pPr>
        <w:pStyle w:val="ConsPlusNonformat"/>
        <w:rPr>
          <w:rFonts w:ascii="Times New Roman" w:hAnsi="Times New Roman" w:cs="Times New Roman"/>
          <w:b/>
        </w:rPr>
      </w:pPr>
    </w:p>
    <w:p w:rsidR="00E450BE" w:rsidRPr="00D329FB" w:rsidRDefault="00E450BE" w:rsidP="00155A79">
      <w:pPr>
        <w:pStyle w:val="ConsPlusNonformat"/>
        <w:rPr>
          <w:rFonts w:ascii="Times New Roman" w:hAnsi="Times New Roman" w:cs="Times New Roman"/>
          <w:b/>
        </w:rPr>
      </w:pPr>
      <w:bookmarkStart w:id="6" w:name="_GoBack"/>
      <w:bookmarkEnd w:id="6"/>
      <w:r w:rsidRPr="00D329FB">
        <w:rPr>
          <w:rFonts w:ascii="Times New Roman" w:hAnsi="Times New Roman" w:cs="Times New Roman"/>
          <w:b/>
        </w:rPr>
        <w:lastRenderedPageBreak/>
        <w:t>Таблица 4. Сумма доходов, полученных муниципальным учреждением</w:t>
      </w:r>
      <w:r w:rsidR="00D329FB" w:rsidRPr="00D329FB">
        <w:rPr>
          <w:rFonts w:ascii="Times New Roman" w:hAnsi="Times New Roman" w:cs="Times New Roman"/>
          <w:b/>
        </w:rPr>
        <w:t xml:space="preserve"> </w:t>
      </w:r>
      <w:r w:rsidRPr="00D329FB">
        <w:rPr>
          <w:rFonts w:ascii="Times New Roman" w:hAnsi="Times New Roman" w:cs="Times New Roman"/>
          <w:b/>
        </w:rPr>
        <w:t>от оказания платных услуг (в</w:t>
      </w:r>
      <w:r w:rsidRPr="00D329FB">
        <w:rPr>
          <w:rFonts w:ascii="Times New Roman" w:hAnsi="Times New Roman" w:cs="Times New Roman"/>
          <w:b/>
        </w:rPr>
        <w:t>ы</w:t>
      </w:r>
      <w:r w:rsidRPr="00D329FB">
        <w:rPr>
          <w:rFonts w:ascii="Times New Roman" w:hAnsi="Times New Roman" w:cs="Times New Roman"/>
          <w:b/>
        </w:rPr>
        <w:t>полнения работ)</w:t>
      </w:r>
    </w:p>
    <w:p w:rsidR="00E450BE" w:rsidRDefault="00E450B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3213"/>
        <w:gridCol w:w="5355"/>
      </w:tblGrid>
      <w:tr w:rsidR="00E450BE" w:rsidTr="00877BDB">
        <w:trPr>
          <w:trHeight w:val="518"/>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3213"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E450BE" w:rsidTr="003A564F">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Организация горячего питания</w:t>
            </w:r>
          </w:p>
        </w:tc>
        <w:tc>
          <w:tcPr>
            <w:tcW w:w="5355" w:type="dxa"/>
            <w:tcBorders>
              <w:top w:val="nil"/>
              <w:left w:val="single" w:sz="4" w:space="0" w:color="auto"/>
              <w:bottom w:val="single" w:sz="4" w:space="0" w:color="auto"/>
              <w:right w:val="single" w:sz="4" w:space="0" w:color="auto"/>
            </w:tcBorders>
          </w:tcPr>
          <w:p w:rsidR="00E450BE" w:rsidRDefault="00734FE1">
            <w:pPr>
              <w:pStyle w:val="ConsPlusCell"/>
              <w:rPr>
                <w:rFonts w:ascii="Times New Roman" w:hAnsi="Times New Roman" w:cs="Times New Roman"/>
              </w:rPr>
            </w:pPr>
            <w:r>
              <w:rPr>
                <w:rFonts w:ascii="Times New Roman" w:hAnsi="Times New Roman" w:cs="Times New Roman"/>
              </w:rPr>
              <w:t>1 192 225,</w:t>
            </w:r>
            <w:r w:rsidR="00845907">
              <w:rPr>
                <w:rFonts w:ascii="Times New Roman" w:hAnsi="Times New Roman" w:cs="Times New Roman"/>
              </w:rPr>
              <w:t>00</w:t>
            </w:r>
          </w:p>
        </w:tc>
      </w:tr>
      <w:tr w:rsidR="00E450BE" w:rsidTr="003A564F">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2. </w:t>
            </w:r>
          </w:p>
        </w:tc>
        <w:tc>
          <w:tcPr>
            <w:tcW w:w="3213" w:type="dxa"/>
            <w:tcBorders>
              <w:top w:val="nil"/>
              <w:left w:val="single" w:sz="4" w:space="0" w:color="auto"/>
              <w:bottom w:val="single" w:sz="4" w:space="0" w:color="auto"/>
              <w:right w:val="single" w:sz="4" w:space="0" w:color="auto"/>
            </w:tcBorders>
          </w:tcPr>
          <w:p w:rsidR="00E450BE" w:rsidRDefault="00C2048D">
            <w:pPr>
              <w:pStyle w:val="ConsPlusCell"/>
              <w:rPr>
                <w:rFonts w:ascii="Times New Roman" w:hAnsi="Times New Roman" w:cs="Times New Roman"/>
              </w:rPr>
            </w:pPr>
            <w:r>
              <w:rPr>
                <w:rFonts w:ascii="Times New Roman" w:hAnsi="Times New Roman" w:cs="Times New Roman"/>
              </w:rPr>
              <w:t>Организация летнего</w:t>
            </w:r>
            <w:r w:rsidR="00083055">
              <w:rPr>
                <w:rFonts w:ascii="Times New Roman" w:hAnsi="Times New Roman" w:cs="Times New Roman"/>
              </w:rPr>
              <w:t>,</w:t>
            </w:r>
            <w:r>
              <w:rPr>
                <w:rFonts w:ascii="Times New Roman" w:hAnsi="Times New Roman" w:cs="Times New Roman"/>
              </w:rPr>
              <w:t xml:space="preserve"> </w:t>
            </w:r>
            <w:r w:rsidR="00083055">
              <w:rPr>
                <w:rFonts w:ascii="Times New Roman" w:hAnsi="Times New Roman" w:cs="Times New Roman"/>
              </w:rPr>
              <w:t>осеннего отдыха детей на базе школы</w:t>
            </w:r>
          </w:p>
        </w:tc>
        <w:tc>
          <w:tcPr>
            <w:tcW w:w="5355" w:type="dxa"/>
            <w:tcBorders>
              <w:top w:val="nil"/>
              <w:left w:val="single" w:sz="4" w:space="0" w:color="auto"/>
              <w:bottom w:val="single" w:sz="4" w:space="0" w:color="auto"/>
              <w:right w:val="single" w:sz="4" w:space="0" w:color="auto"/>
            </w:tcBorders>
          </w:tcPr>
          <w:p w:rsidR="00E450BE" w:rsidRDefault="00FD1F28">
            <w:pPr>
              <w:pStyle w:val="ConsPlusCell"/>
              <w:rPr>
                <w:rFonts w:ascii="Times New Roman" w:hAnsi="Times New Roman" w:cs="Times New Roman"/>
              </w:rPr>
            </w:pPr>
            <w:r>
              <w:rPr>
                <w:rFonts w:ascii="Times New Roman" w:hAnsi="Times New Roman" w:cs="Times New Roman"/>
              </w:rPr>
              <w:t>119413,00</w:t>
            </w:r>
          </w:p>
        </w:tc>
      </w:tr>
      <w:tr w:rsidR="00E450BE" w:rsidTr="003A564F">
        <w:trPr>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E450BE" w:rsidRDefault="00877BDB">
            <w:pPr>
              <w:pStyle w:val="ConsPlusCell"/>
              <w:rPr>
                <w:rFonts w:ascii="Times New Roman" w:hAnsi="Times New Roman" w:cs="Times New Roman"/>
              </w:rPr>
            </w:pPr>
            <w:r>
              <w:rPr>
                <w:rFonts w:ascii="Times New Roman" w:hAnsi="Times New Roman" w:cs="Times New Roman"/>
              </w:rPr>
              <w:t>845421,73</w:t>
            </w:r>
          </w:p>
        </w:tc>
      </w:tr>
    </w:tbl>
    <w:p w:rsidR="00D329FB" w:rsidRDefault="00D329FB" w:rsidP="00155A79">
      <w:pPr>
        <w:pStyle w:val="ConsPlusNonformat"/>
        <w:rPr>
          <w:rFonts w:ascii="Times New Roman" w:hAnsi="Times New Roman" w:cs="Times New Roman"/>
        </w:rPr>
      </w:pPr>
      <w:bookmarkStart w:id="7" w:name="Par333"/>
      <w:bookmarkEnd w:id="7"/>
    </w:p>
    <w:p w:rsidR="00E450BE" w:rsidRPr="00D329FB" w:rsidRDefault="00E450BE" w:rsidP="00155A79">
      <w:pPr>
        <w:pStyle w:val="ConsPlusNonformat"/>
        <w:rPr>
          <w:rFonts w:ascii="Times New Roman" w:hAnsi="Times New Roman" w:cs="Times New Roman"/>
          <w:b/>
        </w:rPr>
      </w:pPr>
      <w:r w:rsidRPr="00D329FB">
        <w:rPr>
          <w:rFonts w:ascii="Times New Roman" w:hAnsi="Times New Roman" w:cs="Times New Roman"/>
          <w:b/>
        </w:rPr>
        <w:t>Таблица 5. Цены (тарифы) на платные услуги (работы),</w:t>
      </w:r>
      <w:r w:rsidR="00D329FB" w:rsidRPr="00D329FB">
        <w:rPr>
          <w:rFonts w:ascii="Times New Roman" w:hAnsi="Times New Roman" w:cs="Times New Roman"/>
          <w:b/>
        </w:rPr>
        <w:t xml:space="preserve"> </w:t>
      </w:r>
      <w:r w:rsidRPr="00D329FB">
        <w:rPr>
          <w:rFonts w:ascii="Times New Roman" w:hAnsi="Times New Roman" w:cs="Times New Roman"/>
          <w:b/>
        </w:rPr>
        <w:t>оказываемые потребителям</w:t>
      </w:r>
      <w:r w:rsidR="00D329FB" w:rsidRPr="00D329FB">
        <w:rPr>
          <w:rFonts w:ascii="Times New Roman" w:hAnsi="Times New Roman" w:cs="Times New Roman"/>
          <w:b/>
        </w:rPr>
        <w:t xml:space="preserve"> </w:t>
      </w:r>
      <w:r w:rsidRPr="00D329FB">
        <w:rPr>
          <w:rFonts w:ascii="Times New Roman" w:hAnsi="Times New Roman" w:cs="Times New Roman"/>
          <w:b/>
        </w:rPr>
        <w:t>(в динамике в теч</w:t>
      </w:r>
      <w:r w:rsidRPr="00D329FB">
        <w:rPr>
          <w:rFonts w:ascii="Times New Roman" w:hAnsi="Times New Roman" w:cs="Times New Roman"/>
          <w:b/>
        </w:rPr>
        <w:t>е</w:t>
      </w:r>
      <w:r w:rsidRPr="00D329FB">
        <w:rPr>
          <w:rFonts w:ascii="Times New Roman" w:hAnsi="Times New Roman" w:cs="Times New Roman"/>
          <w:b/>
        </w:rPr>
        <w:t>ние отчетного года)</w:t>
      </w:r>
    </w:p>
    <w:p w:rsidR="00E450BE" w:rsidRDefault="00E450B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1666"/>
        <w:gridCol w:w="1547"/>
        <w:gridCol w:w="1547"/>
        <w:gridCol w:w="1547"/>
        <w:gridCol w:w="1547"/>
        <w:gridCol w:w="1666"/>
      </w:tblGrid>
      <w:tr w:rsidR="00E450BE" w:rsidTr="003A564F">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tcPr>
          <w:p w:rsidR="00E450BE" w:rsidRDefault="00C2048D">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услуги </w:t>
            </w:r>
            <w:r w:rsidR="00E450BE">
              <w:rPr>
                <w:rFonts w:ascii="Times New Roman" w:hAnsi="Times New Roman" w:cs="Times New Roman"/>
              </w:rPr>
              <w:t xml:space="preserve">(работы)  </w:t>
            </w:r>
          </w:p>
        </w:tc>
        <w:tc>
          <w:tcPr>
            <w:tcW w:w="7854" w:type="dxa"/>
            <w:gridSpan w:val="5"/>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E450BE" w:rsidTr="00C2048D">
        <w:trPr>
          <w:trHeight w:val="217"/>
          <w:jc w:val="center"/>
        </w:trPr>
        <w:tc>
          <w:tcPr>
            <w:tcW w:w="166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547" w:type="dxa"/>
            <w:tcBorders>
              <w:top w:val="nil"/>
              <w:left w:val="single" w:sz="4" w:space="0" w:color="auto"/>
              <w:bottom w:val="single" w:sz="4" w:space="0" w:color="auto"/>
              <w:right w:val="single" w:sz="4" w:space="0" w:color="auto"/>
            </w:tcBorders>
          </w:tcPr>
          <w:p w:rsidR="00E450BE" w:rsidRDefault="00E450BE" w:rsidP="00C2048D">
            <w:pPr>
              <w:pStyle w:val="ConsPlusCell"/>
              <w:rPr>
                <w:rFonts w:ascii="Times New Roman" w:hAnsi="Times New Roman" w:cs="Times New Roman"/>
              </w:rPr>
            </w:pPr>
            <w:r>
              <w:rPr>
                <w:rFonts w:ascii="Times New Roman" w:hAnsi="Times New Roman" w:cs="Times New Roman"/>
              </w:rPr>
              <w:t>с 01.01. 201</w:t>
            </w:r>
            <w:r w:rsidR="00C2048D">
              <w:rPr>
                <w:rFonts w:ascii="Times New Roman" w:hAnsi="Times New Roman" w:cs="Times New Roman"/>
              </w:rPr>
              <w:t>6</w:t>
            </w:r>
            <w:r>
              <w:rPr>
                <w:rFonts w:ascii="Times New Roman" w:hAnsi="Times New Roman" w:cs="Times New Roman"/>
              </w:rPr>
              <w:t xml:space="preserve">   г.     </w:t>
            </w:r>
          </w:p>
        </w:tc>
        <w:tc>
          <w:tcPr>
            <w:tcW w:w="1547" w:type="dxa"/>
            <w:tcBorders>
              <w:top w:val="nil"/>
              <w:left w:val="single" w:sz="4" w:space="0" w:color="auto"/>
              <w:bottom w:val="single" w:sz="4" w:space="0" w:color="auto"/>
              <w:right w:val="single" w:sz="4" w:space="0" w:color="auto"/>
            </w:tcBorders>
          </w:tcPr>
          <w:p w:rsidR="00E450BE" w:rsidRDefault="00C2048D" w:rsidP="00734FE1">
            <w:pPr>
              <w:pStyle w:val="ConsPlusCell"/>
              <w:rPr>
                <w:rFonts w:ascii="Times New Roman" w:hAnsi="Times New Roman" w:cs="Times New Roman"/>
              </w:rPr>
            </w:pPr>
            <w:r>
              <w:rPr>
                <w:rFonts w:ascii="Times New Roman" w:hAnsi="Times New Roman" w:cs="Times New Roman"/>
              </w:rPr>
              <w:t xml:space="preserve">с </w:t>
            </w:r>
            <w:r w:rsidR="00734FE1">
              <w:rPr>
                <w:rFonts w:ascii="Times New Roman" w:hAnsi="Times New Roman" w:cs="Times New Roman"/>
              </w:rPr>
              <w:t>01.01</w:t>
            </w:r>
            <w:r>
              <w:rPr>
                <w:rFonts w:ascii="Times New Roman" w:hAnsi="Times New Roman" w:cs="Times New Roman"/>
              </w:rPr>
              <w:t xml:space="preserve"> 20</w:t>
            </w:r>
            <w:r w:rsidR="00734FE1">
              <w:rPr>
                <w:rFonts w:ascii="Times New Roman" w:hAnsi="Times New Roman" w:cs="Times New Roman"/>
              </w:rPr>
              <w:t>18</w:t>
            </w:r>
            <w:r w:rsidR="00E450BE">
              <w:rPr>
                <w:rFonts w:ascii="Times New Roman" w:hAnsi="Times New Roman" w:cs="Times New Roman"/>
              </w:rPr>
              <w:t xml:space="preserve"> г.     </w:t>
            </w:r>
          </w:p>
        </w:tc>
        <w:tc>
          <w:tcPr>
            <w:tcW w:w="1547" w:type="dxa"/>
            <w:tcBorders>
              <w:top w:val="nil"/>
              <w:left w:val="single" w:sz="4" w:space="0" w:color="auto"/>
              <w:bottom w:val="single" w:sz="4" w:space="0" w:color="auto"/>
              <w:right w:val="single" w:sz="4" w:space="0" w:color="auto"/>
            </w:tcBorders>
          </w:tcPr>
          <w:p w:rsidR="00E450BE" w:rsidRDefault="00C2048D" w:rsidP="00734FE1">
            <w:pPr>
              <w:pStyle w:val="ConsPlusCell"/>
              <w:rPr>
                <w:rFonts w:ascii="Times New Roman" w:hAnsi="Times New Roman" w:cs="Times New Roman"/>
              </w:rPr>
            </w:pPr>
            <w:r>
              <w:rPr>
                <w:rFonts w:ascii="Times New Roman" w:hAnsi="Times New Roman" w:cs="Times New Roman"/>
              </w:rPr>
              <w:t xml:space="preserve">с </w:t>
            </w:r>
            <w:r w:rsidR="00734FE1">
              <w:rPr>
                <w:rFonts w:ascii="Times New Roman" w:hAnsi="Times New Roman" w:cs="Times New Roman"/>
              </w:rPr>
              <w:t>01.04.2018</w:t>
            </w:r>
            <w:r w:rsidR="00E450BE">
              <w:rPr>
                <w:rFonts w:ascii="Times New Roman" w:hAnsi="Times New Roman" w:cs="Times New Roman"/>
              </w:rPr>
              <w:t xml:space="preserve">г.     </w:t>
            </w:r>
          </w:p>
        </w:tc>
        <w:tc>
          <w:tcPr>
            <w:tcW w:w="1547" w:type="dxa"/>
            <w:tcBorders>
              <w:top w:val="nil"/>
              <w:left w:val="single" w:sz="4" w:space="0" w:color="auto"/>
              <w:bottom w:val="single" w:sz="4" w:space="0" w:color="auto"/>
              <w:right w:val="single" w:sz="4" w:space="0" w:color="auto"/>
            </w:tcBorders>
          </w:tcPr>
          <w:p w:rsidR="00E450BE" w:rsidRDefault="00C2048D" w:rsidP="009F61FF">
            <w:pPr>
              <w:pStyle w:val="ConsPlusCell"/>
              <w:rPr>
                <w:rFonts w:ascii="Times New Roman" w:hAnsi="Times New Roman" w:cs="Times New Roman"/>
              </w:rPr>
            </w:pPr>
            <w:r>
              <w:rPr>
                <w:rFonts w:ascii="Times New Roman" w:hAnsi="Times New Roman" w:cs="Times New Roman"/>
              </w:rPr>
              <w:t xml:space="preserve">с </w:t>
            </w:r>
            <w:r w:rsidR="009F61FF">
              <w:rPr>
                <w:rFonts w:ascii="Times New Roman" w:hAnsi="Times New Roman" w:cs="Times New Roman"/>
              </w:rPr>
              <w:t>01.07.2018</w:t>
            </w:r>
            <w:r w:rsidR="00E450BE">
              <w:rPr>
                <w:rFonts w:ascii="Times New Roman" w:hAnsi="Times New Roman" w:cs="Times New Roman"/>
              </w:rPr>
              <w:t xml:space="preserve">г.     </w:t>
            </w:r>
          </w:p>
        </w:tc>
        <w:tc>
          <w:tcPr>
            <w:tcW w:w="1666" w:type="dxa"/>
            <w:tcBorders>
              <w:top w:val="nil"/>
              <w:left w:val="single" w:sz="4" w:space="0" w:color="auto"/>
              <w:bottom w:val="single" w:sz="4" w:space="0" w:color="auto"/>
              <w:right w:val="single" w:sz="4" w:space="0" w:color="auto"/>
            </w:tcBorders>
          </w:tcPr>
          <w:p w:rsidR="00E450BE" w:rsidRDefault="00C2048D" w:rsidP="009F61FF">
            <w:pPr>
              <w:pStyle w:val="ConsPlusCell"/>
              <w:rPr>
                <w:rFonts w:ascii="Times New Roman" w:hAnsi="Times New Roman" w:cs="Times New Roman"/>
              </w:rPr>
            </w:pPr>
            <w:r>
              <w:rPr>
                <w:rFonts w:ascii="Times New Roman" w:hAnsi="Times New Roman" w:cs="Times New Roman"/>
              </w:rPr>
              <w:t xml:space="preserve">с </w:t>
            </w:r>
            <w:r w:rsidR="009F61FF">
              <w:rPr>
                <w:rFonts w:ascii="Times New Roman" w:hAnsi="Times New Roman" w:cs="Times New Roman"/>
              </w:rPr>
              <w:t>01.10.2018</w:t>
            </w:r>
            <w:r>
              <w:rPr>
                <w:rFonts w:ascii="Times New Roman" w:hAnsi="Times New Roman" w:cs="Times New Roman"/>
              </w:rPr>
              <w:t xml:space="preserve"> </w:t>
            </w:r>
            <w:r w:rsidR="00E450BE">
              <w:rPr>
                <w:rFonts w:ascii="Times New Roman" w:hAnsi="Times New Roman" w:cs="Times New Roman"/>
              </w:rPr>
              <w:t xml:space="preserve">г.     </w:t>
            </w:r>
          </w:p>
        </w:tc>
      </w:tr>
      <w:tr w:rsidR="00E450BE" w:rsidTr="003A564F">
        <w:trPr>
          <w:jc w:val="center"/>
        </w:trPr>
        <w:tc>
          <w:tcPr>
            <w:tcW w:w="1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Обед </w:t>
            </w:r>
          </w:p>
        </w:tc>
        <w:tc>
          <w:tcPr>
            <w:tcW w:w="1547" w:type="dxa"/>
            <w:tcBorders>
              <w:top w:val="nil"/>
              <w:left w:val="single" w:sz="4" w:space="0" w:color="auto"/>
              <w:bottom w:val="single" w:sz="4" w:space="0" w:color="auto"/>
              <w:right w:val="single" w:sz="4" w:space="0" w:color="auto"/>
            </w:tcBorders>
          </w:tcPr>
          <w:p w:rsidR="00E450BE" w:rsidRDefault="00E450BE" w:rsidP="00C2048D">
            <w:pPr>
              <w:pStyle w:val="ConsPlusCell"/>
              <w:jc w:val="center"/>
              <w:rPr>
                <w:rFonts w:ascii="Times New Roman" w:hAnsi="Times New Roman" w:cs="Times New Roman"/>
              </w:rPr>
            </w:pPr>
            <w:r>
              <w:rPr>
                <w:rFonts w:ascii="Times New Roman" w:hAnsi="Times New Roman" w:cs="Times New Roman"/>
              </w:rPr>
              <w:t>8</w:t>
            </w:r>
            <w:r w:rsidR="00111626">
              <w:rPr>
                <w:rFonts w:ascii="Times New Roman" w:hAnsi="Times New Roman" w:cs="Times New Roman"/>
              </w:rPr>
              <w:t>2</w:t>
            </w:r>
            <w:r>
              <w:rPr>
                <w:rFonts w:ascii="Times New Roman" w:hAnsi="Times New Roman" w:cs="Times New Roman"/>
              </w:rPr>
              <w:t>,00</w:t>
            </w:r>
          </w:p>
        </w:tc>
        <w:tc>
          <w:tcPr>
            <w:tcW w:w="1547" w:type="dxa"/>
            <w:tcBorders>
              <w:top w:val="nil"/>
              <w:left w:val="single" w:sz="4" w:space="0" w:color="auto"/>
              <w:bottom w:val="single" w:sz="4" w:space="0" w:color="auto"/>
              <w:right w:val="single" w:sz="4" w:space="0" w:color="auto"/>
            </w:tcBorders>
          </w:tcPr>
          <w:p w:rsidR="00E450BE" w:rsidRDefault="00734FE1">
            <w:pPr>
              <w:pStyle w:val="ConsPlusCell"/>
              <w:rPr>
                <w:rFonts w:ascii="Times New Roman" w:hAnsi="Times New Roman" w:cs="Times New Roman"/>
              </w:rPr>
            </w:pPr>
            <w:r>
              <w:rPr>
                <w:rFonts w:ascii="Times New Roman" w:hAnsi="Times New Roman" w:cs="Times New Roman"/>
              </w:rPr>
              <w:t>82,00</w:t>
            </w:r>
          </w:p>
        </w:tc>
        <w:tc>
          <w:tcPr>
            <w:tcW w:w="1547" w:type="dxa"/>
            <w:tcBorders>
              <w:top w:val="nil"/>
              <w:left w:val="single" w:sz="4" w:space="0" w:color="auto"/>
              <w:bottom w:val="single" w:sz="4" w:space="0" w:color="auto"/>
              <w:right w:val="single" w:sz="4" w:space="0" w:color="auto"/>
            </w:tcBorders>
          </w:tcPr>
          <w:p w:rsidR="00E450BE" w:rsidRDefault="00734FE1">
            <w:pPr>
              <w:pStyle w:val="ConsPlusCell"/>
              <w:rPr>
                <w:rFonts w:ascii="Times New Roman" w:hAnsi="Times New Roman" w:cs="Times New Roman"/>
              </w:rPr>
            </w:pPr>
            <w:r>
              <w:rPr>
                <w:rFonts w:ascii="Times New Roman" w:hAnsi="Times New Roman" w:cs="Times New Roman"/>
              </w:rPr>
              <w:t>82,00</w:t>
            </w:r>
          </w:p>
        </w:tc>
        <w:tc>
          <w:tcPr>
            <w:tcW w:w="1547" w:type="dxa"/>
            <w:tcBorders>
              <w:top w:val="nil"/>
              <w:left w:val="single" w:sz="4" w:space="0" w:color="auto"/>
              <w:bottom w:val="single" w:sz="4" w:space="0" w:color="auto"/>
              <w:right w:val="single" w:sz="4" w:space="0" w:color="auto"/>
            </w:tcBorders>
          </w:tcPr>
          <w:p w:rsidR="00E450BE" w:rsidRDefault="009F61FF">
            <w:pPr>
              <w:pStyle w:val="ConsPlusCell"/>
              <w:rPr>
                <w:rFonts w:ascii="Times New Roman" w:hAnsi="Times New Roman" w:cs="Times New Roman"/>
              </w:rPr>
            </w:pPr>
            <w:r>
              <w:rPr>
                <w:rFonts w:ascii="Times New Roman" w:hAnsi="Times New Roman" w:cs="Times New Roman"/>
              </w:rPr>
              <w:t>82,00</w:t>
            </w:r>
          </w:p>
        </w:tc>
        <w:tc>
          <w:tcPr>
            <w:tcW w:w="1666" w:type="dxa"/>
            <w:tcBorders>
              <w:top w:val="nil"/>
              <w:left w:val="single" w:sz="4" w:space="0" w:color="auto"/>
              <w:bottom w:val="single" w:sz="4" w:space="0" w:color="auto"/>
              <w:right w:val="single" w:sz="4" w:space="0" w:color="auto"/>
            </w:tcBorders>
          </w:tcPr>
          <w:p w:rsidR="00E450BE" w:rsidRDefault="009F61FF">
            <w:pPr>
              <w:pStyle w:val="ConsPlusCell"/>
              <w:rPr>
                <w:rFonts w:ascii="Times New Roman" w:hAnsi="Times New Roman" w:cs="Times New Roman"/>
              </w:rPr>
            </w:pPr>
            <w:r>
              <w:rPr>
                <w:rFonts w:ascii="Times New Roman" w:hAnsi="Times New Roman" w:cs="Times New Roman"/>
              </w:rPr>
              <w:t>82,00</w:t>
            </w:r>
          </w:p>
        </w:tc>
      </w:tr>
    </w:tbl>
    <w:p w:rsidR="00E450BE" w:rsidRDefault="00E450BE" w:rsidP="00155A79">
      <w:pPr>
        <w:widowControl w:val="0"/>
        <w:autoSpaceDE w:val="0"/>
        <w:autoSpaceDN w:val="0"/>
        <w:adjustRightInd w:val="0"/>
        <w:jc w:val="center"/>
      </w:pPr>
    </w:p>
    <w:p w:rsidR="00E450BE" w:rsidRPr="00D329FB" w:rsidRDefault="00E450BE" w:rsidP="00155A79">
      <w:pPr>
        <w:pStyle w:val="ConsPlusNonformat"/>
        <w:rPr>
          <w:rFonts w:ascii="Times New Roman" w:hAnsi="Times New Roman" w:cs="Times New Roman"/>
          <w:b/>
        </w:rPr>
      </w:pPr>
      <w:bookmarkStart w:id="8" w:name="Par346"/>
      <w:bookmarkEnd w:id="8"/>
      <w:r w:rsidRPr="00D329FB">
        <w:rPr>
          <w:rFonts w:ascii="Times New Roman" w:hAnsi="Times New Roman" w:cs="Times New Roman"/>
          <w:b/>
        </w:rPr>
        <w:t>Таблица 6. Общее количество потребителей,</w:t>
      </w:r>
      <w:r w:rsidR="00D329FB" w:rsidRPr="00D329FB">
        <w:rPr>
          <w:rFonts w:ascii="Times New Roman" w:hAnsi="Times New Roman" w:cs="Times New Roman"/>
          <w:b/>
        </w:rPr>
        <w:t xml:space="preserve"> </w:t>
      </w:r>
      <w:r w:rsidRPr="00D329FB">
        <w:rPr>
          <w:rFonts w:ascii="Times New Roman" w:hAnsi="Times New Roman" w:cs="Times New Roman"/>
          <w:b/>
        </w:rPr>
        <w:t>воспользовавшихся услугами (работами)</w:t>
      </w:r>
      <w:r w:rsidR="00D329FB" w:rsidRPr="00D329FB">
        <w:rPr>
          <w:rFonts w:ascii="Times New Roman" w:hAnsi="Times New Roman" w:cs="Times New Roman"/>
          <w:b/>
        </w:rPr>
        <w:t xml:space="preserve"> </w:t>
      </w:r>
      <w:r w:rsidRPr="00D329FB">
        <w:rPr>
          <w:rFonts w:ascii="Times New Roman" w:hAnsi="Times New Roman" w:cs="Times New Roman"/>
          <w:b/>
        </w:rPr>
        <w:t>муниципального учреждения (в том числе платными для потребителей)</w:t>
      </w:r>
    </w:p>
    <w:p w:rsidR="00E450BE" w:rsidRDefault="00E450B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815"/>
        <w:gridCol w:w="4421"/>
        <w:gridCol w:w="2380"/>
        <w:gridCol w:w="1666"/>
      </w:tblGrid>
      <w:tr w:rsidR="00D95CCA" w:rsidRPr="00D95CCA" w:rsidTr="00C2048D">
        <w:trPr>
          <w:trHeight w:val="400"/>
          <w:jc w:val="center"/>
        </w:trPr>
        <w:tc>
          <w:tcPr>
            <w:tcW w:w="815" w:type="dxa"/>
            <w:tcBorders>
              <w:top w:val="single" w:sz="4" w:space="0" w:color="auto"/>
              <w:left w:val="single" w:sz="4" w:space="0" w:color="auto"/>
              <w:bottom w:val="single" w:sz="4" w:space="0" w:color="auto"/>
              <w:right w:val="single" w:sz="4" w:space="0" w:color="auto"/>
            </w:tcBorders>
          </w:tcPr>
          <w:p w:rsidR="00E450BE" w:rsidRPr="00D95CCA" w:rsidRDefault="00E450BE" w:rsidP="00C2048D">
            <w:pPr>
              <w:pStyle w:val="ConsPlusCell"/>
              <w:jc w:val="center"/>
              <w:rPr>
                <w:rFonts w:ascii="Times New Roman" w:hAnsi="Times New Roman" w:cs="Times New Roman"/>
              </w:rPr>
            </w:pPr>
            <w:r w:rsidRPr="00D95CCA">
              <w:rPr>
                <w:rFonts w:ascii="Times New Roman" w:hAnsi="Times New Roman" w:cs="Times New Roman"/>
              </w:rPr>
              <w:t xml:space="preserve">№ </w:t>
            </w:r>
            <w:r w:rsidRPr="00D95CCA">
              <w:rPr>
                <w:rFonts w:ascii="Times New Roman" w:hAnsi="Times New Roman" w:cs="Times New Roman"/>
              </w:rPr>
              <w:br/>
              <w:t>п/п</w:t>
            </w:r>
          </w:p>
        </w:tc>
        <w:tc>
          <w:tcPr>
            <w:tcW w:w="4421" w:type="dxa"/>
            <w:tcBorders>
              <w:top w:val="single" w:sz="4" w:space="0" w:color="auto"/>
              <w:left w:val="single" w:sz="4" w:space="0" w:color="auto"/>
              <w:bottom w:val="single" w:sz="4" w:space="0" w:color="auto"/>
              <w:right w:val="single" w:sz="4" w:space="0" w:color="auto"/>
            </w:tcBorders>
          </w:tcPr>
          <w:p w:rsidR="00E450BE" w:rsidRPr="00D95CCA" w:rsidRDefault="00E450BE" w:rsidP="00C2048D">
            <w:pPr>
              <w:pStyle w:val="ConsPlusCell"/>
              <w:jc w:val="center"/>
              <w:rPr>
                <w:rFonts w:ascii="Times New Roman" w:hAnsi="Times New Roman" w:cs="Times New Roman"/>
              </w:rPr>
            </w:pPr>
            <w:r w:rsidRPr="00D95CCA">
              <w:rPr>
                <w:rFonts w:ascii="Times New Roman" w:hAnsi="Times New Roman" w:cs="Times New Roman"/>
              </w:rPr>
              <w:t>Вид услуг (работ)</w:t>
            </w:r>
          </w:p>
        </w:tc>
        <w:tc>
          <w:tcPr>
            <w:tcW w:w="2380" w:type="dxa"/>
            <w:tcBorders>
              <w:top w:val="single" w:sz="4" w:space="0" w:color="auto"/>
              <w:left w:val="single" w:sz="4" w:space="0" w:color="auto"/>
              <w:bottom w:val="single" w:sz="4" w:space="0" w:color="auto"/>
              <w:right w:val="single" w:sz="4" w:space="0" w:color="auto"/>
            </w:tcBorders>
          </w:tcPr>
          <w:p w:rsidR="00E450BE" w:rsidRPr="00D95CCA" w:rsidRDefault="00E450BE" w:rsidP="00C2048D">
            <w:pPr>
              <w:pStyle w:val="ConsPlusCell"/>
              <w:jc w:val="center"/>
              <w:rPr>
                <w:rFonts w:ascii="Times New Roman" w:hAnsi="Times New Roman" w:cs="Times New Roman"/>
              </w:rPr>
            </w:pPr>
            <w:r w:rsidRPr="00D95CCA">
              <w:rPr>
                <w:rFonts w:ascii="Times New Roman" w:hAnsi="Times New Roman" w:cs="Times New Roman"/>
              </w:rPr>
              <w:t>Платные/бесплатные</w:t>
            </w:r>
            <w:r w:rsidRPr="00D95CCA">
              <w:rPr>
                <w:rFonts w:ascii="Times New Roman" w:hAnsi="Times New Roman" w:cs="Times New Roman"/>
              </w:rPr>
              <w:br/>
              <w:t xml:space="preserve"> услуги (работы)</w:t>
            </w:r>
          </w:p>
        </w:tc>
        <w:tc>
          <w:tcPr>
            <w:tcW w:w="1666" w:type="dxa"/>
            <w:tcBorders>
              <w:top w:val="single" w:sz="4" w:space="0" w:color="auto"/>
              <w:left w:val="single" w:sz="4" w:space="0" w:color="auto"/>
              <w:bottom w:val="single" w:sz="4" w:space="0" w:color="auto"/>
              <w:right w:val="single" w:sz="4" w:space="0" w:color="auto"/>
            </w:tcBorders>
          </w:tcPr>
          <w:p w:rsidR="00E450BE" w:rsidRPr="00D95CCA" w:rsidRDefault="00E450BE" w:rsidP="00C2048D">
            <w:pPr>
              <w:pStyle w:val="ConsPlusCell"/>
              <w:jc w:val="center"/>
              <w:rPr>
                <w:rFonts w:ascii="Times New Roman" w:hAnsi="Times New Roman" w:cs="Times New Roman"/>
              </w:rPr>
            </w:pPr>
            <w:r w:rsidRPr="00D95CCA">
              <w:rPr>
                <w:rFonts w:ascii="Times New Roman" w:hAnsi="Times New Roman" w:cs="Times New Roman"/>
              </w:rPr>
              <w:t xml:space="preserve">Количество </w:t>
            </w:r>
            <w:r w:rsidRPr="00D95CCA">
              <w:rPr>
                <w:rFonts w:ascii="Times New Roman" w:hAnsi="Times New Roman" w:cs="Times New Roman"/>
              </w:rPr>
              <w:br/>
              <w:t>потребителей</w:t>
            </w:r>
          </w:p>
        </w:tc>
      </w:tr>
      <w:tr w:rsidR="00D95CCA" w:rsidRPr="00D95CCA" w:rsidTr="00C2048D">
        <w:trPr>
          <w:jc w:val="center"/>
        </w:trPr>
        <w:tc>
          <w:tcPr>
            <w:tcW w:w="815" w:type="dxa"/>
            <w:tcBorders>
              <w:top w:val="nil"/>
              <w:left w:val="single" w:sz="4" w:space="0" w:color="auto"/>
              <w:bottom w:val="single" w:sz="4" w:space="0" w:color="auto"/>
              <w:right w:val="single" w:sz="4" w:space="0" w:color="auto"/>
            </w:tcBorders>
          </w:tcPr>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 xml:space="preserve">1 </w:t>
            </w:r>
          </w:p>
        </w:tc>
        <w:tc>
          <w:tcPr>
            <w:tcW w:w="4421" w:type="dxa"/>
            <w:tcBorders>
              <w:top w:val="nil"/>
              <w:left w:val="single" w:sz="4" w:space="0" w:color="auto"/>
              <w:bottom w:val="single" w:sz="4" w:space="0" w:color="auto"/>
              <w:right w:val="single" w:sz="4" w:space="0" w:color="auto"/>
            </w:tcBorders>
          </w:tcPr>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Среднее (полное) общее образование</w:t>
            </w:r>
          </w:p>
        </w:tc>
        <w:tc>
          <w:tcPr>
            <w:tcW w:w="2380" w:type="dxa"/>
            <w:tcBorders>
              <w:top w:val="nil"/>
              <w:left w:val="single" w:sz="4" w:space="0" w:color="auto"/>
              <w:bottom w:val="single" w:sz="4" w:space="0" w:color="auto"/>
              <w:right w:val="single" w:sz="4" w:space="0" w:color="auto"/>
            </w:tcBorders>
          </w:tcPr>
          <w:p w:rsidR="00D95CCA" w:rsidRPr="00D95CCA" w:rsidRDefault="00D95CCA" w:rsidP="00C1368F">
            <w:pPr>
              <w:pStyle w:val="ConsPlusCell"/>
              <w:rPr>
                <w:rFonts w:ascii="Times New Roman" w:hAnsi="Times New Roman" w:cs="Times New Roman"/>
              </w:rPr>
            </w:pPr>
            <w:r w:rsidRPr="00D95CCA">
              <w:rPr>
                <w:rFonts w:ascii="Times New Roman" w:hAnsi="Times New Roman" w:cs="Times New Roman"/>
              </w:rPr>
              <w:t>Бесплатные 3</w:t>
            </w:r>
            <w:r w:rsidR="00C1368F">
              <w:rPr>
                <w:rFonts w:ascii="Times New Roman" w:hAnsi="Times New Roman" w:cs="Times New Roman"/>
              </w:rPr>
              <w:t>74</w:t>
            </w:r>
          </w:p>
        </w:tc>
        <w:tc>
          <w:tcPr>
            <w:tcW w:w="1666" w:type="dxa"/>
            <w:tcBorders>
              <w:top w:val="nil"/>
              <w:left w:val="single" w:sz="4" w:space="0" w:color="auto"/>
              <w:bottom w:val="single" w:sz="4" w:space="0" w:color="auto"/>
              <w:right w:val="single" w:sz="4" w:space="0" w:color="auto"/>
            </w:tcBorders>
          </w:tcPr>
          <w:p w:rsidR="00D95CCA" w:rsidRPr="00D95CCA" w:rsidRDefault="009F61FF" w:rsidP="00D95CCA">
            <w:pPr>
              <w:pStyle w:val="ConsPlusCell"/>
              <w:rPr>
                <w:rFonts w:ascii="Times New Roman" w:hAnsi="Times New Roman" w:cs="Times New Roman"/>
              </w:rPr>
            </w:pPr>
            <w:r>
              <w:rPr>
                <w:rFonts w:ascii="Times New Roman" w:hAnsi="Times New Roman" w:cs="Times New Roman"/>
              </w:rPr>
              <w:t>374</w:t>
            </w:r>
          </w:p>
        </w:tc>
      </w:tr>
      <w:tr w:rsidR="00D95CCA" w:rsidRPr="00D95CCA" w:rsidTr="00C2048D">
        <w:trPr>
          <w:jc w:val="center"/>
        </w:trPr>
        <w:tc>
          <w:tcPr>
            <w:tcW w:w="815" w:type="dxa"/>
            <w:tcBorders>
              <w:top w:val="nil"/>
              <w:left w:val="single" w:sz="4" w:space="0" w:color="auto"/>
              <w:bottom w:val="single" w:sz="4" w:space="0" w:color="auto"/>
              <w:right w:val="single" w:sz="4" w:space="0" w:color="auto"/>
            </w:tcBorders>
          </w:tcPr>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2</w:t>
            </w:r>
          </w:p>
        </w:tc>
        <w:tc>
          <w:tcPr>
            <w:tcW w:w="4421" w:type="dxa"/>
            <w:tcBorders>
              <w:top w:val="nil"/>
              <w:left w:val="single" w:sz="4" w:space="0" w:color="auto"/>
              <w:bottom w:val="single" w:sz="4" w:space="0" w:color="auto"/>
              <w:right w:val="single" w:sz="4" w:space="0" w:color="auto"/>
            </w:tcBorders>
          </w:tcPr>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Среднее (полное) общее образование</w:t>
            </w:r>
          </w:p>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Горячее питание обед, полдник</w:t>
            </w:r>
          </w:p>
        </w:tc>
        <w:tc>
          <w:tcPr>
            <w:tcW w:w="2380" w:type="dxa"/>
            <w:tcBorders>
              <w:top w:val="nil"/>
              <w:left w:val="single" w:sz="4" w:space="0" w:color="auto"/>
              <w:bottom w:val="single" w:sz="4" w:space="0" w:color="auto"/>
              <w:right w:val="single" w:sz="4" w:space="0" w:color="auto"/>
            </w:tcBorders>
          </w:tcPr>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 xml:space="preserve">  </w:t>
            </w:r>
            <w:r w:rsidR="00C1368F">
              <w:rPr>
                <w:rFonts w:ascii="Times New Roman" w:hAnsi="Times New Roman" w:cs="Times New Roman"/>
              </w:rPr>
              <w:t>120/155</w:t>
            </w:r>
          </w:p>
          <w:p w:rsidR="00D95CCA" w:rsidRPr="00D95CCA" w:rsidRDefault="00D95CCA" w:rsidP="00D95CCA">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D95CCA" w:rsidRPr="00D95CCA" w:rsidRDefault="00D95CCA" w:rsidP="00C1368F">
            <w:pPr>
              <w:pStyle w:val="ConsPlusCell"/>
              <w:rPr>
                <w:rFonts w:ascii="Times New Roman" w:hAnsi="Times New Roman" w:cs="Times New Roman"/>
              </w:rPr>
            </w:pPr>
            <w:r w:rsidRPr="00D95CCA">
              <w:rPr>
                <w:rFonts w:ascii="Times New Roman" w:hAnsi="Times New Roman" w:cs="Times New Roman"/>
              </w:rPr>
              <w:t>1</w:t>
            </w:r>
            <w:r w:rsidR="00C1368F">
              <w:rPr>
                <w:rFonts w:ascii="Times New Roman" w:hAnsi="Times New Roman" w:cs="Times New Roman"/>
              </w:rPr>
              <w:t>75</w:t>
            </w:r>
          </w:p>
        </w:tc>
      </w:tr>
      <w:tr w:rsidR="00D95CCA" w:rsidRPr="00D95CCA" w:rsidTr="00C2048D">
        <w:trPr>
          <w:trHeight w:val="280"/>
          <w:jc w:val="center"/>
        </w:trPr>
        <w:tc>
          <w:tcPr>
            <w:tcW w:w="815" w:type="dxa"/>
            <w:tcBorders>
              <w:top w:val="nil"/>
              <w:left w:val="single" w:sz="4" w:space="0" w:color="auto"/>
              <w:bottom w:val="single" w:sz="4" w:space="0" w:color="auto"/>
              <w:right w:val="single" w:sz="4" w:space="0" w:color="auto"/>
            </w:tcBorders>
          </w:tcPr>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3</w:t>
            </w:r>
          </w:p>
        </w:tc>
        <w:tc>
          <w:tcPr>
            <w:tcW w:w="4421" w:type="dxa"/>
            <w:tcBorders>
              <w:top w:val="nil"/>
              <w:left w:val="single" w:sz="4" w:space="0" w:color="auto"/>
              <w:bottom w:val="single" w:sz="4" w:space="0" w:color="auto"/>
              <w:right w:val="single" w:sz="4" w:space="0" w:color="auto"/>
            </w:tcBorders>
          </w:tcPr>
          <w:p w:rsidR="00D95CCA" w:rsidRPr="00D95CCA" w:rsidRDefault="00D95CCA" w:rsidP="00D95CCA">
            <w:pPr>
              <w:pStyle w:val="ConsPlusCell"/>
              <w:rPr>
                <w:rFonts w:ascii="Times New Roman" w:hAnsi="Times New Roman" w:cs="Times New Roman"/>
              </w:rPr>
            </w:pPr>
            <w:r w:rsidRPr="00D95CCA">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D95CCA" w:rsidRPr="00D95CCA" w:rsidRDefault="00C1368F" w:rsidP="00D95CCA">
            <w:pPr>
              <w:pStyle w:val="ConsPlusCell"/>
              <w:rPr>
                <w:rFonts w:ascii="Times New Roman" w:hAnsi="Times New Roman" w:cs="Times New Roman"/>
              </w:rPr>
            </w:pPr>
            <w:r>
              <w:rPr>
                <w:rFonts w:ascii="Times New Roman" w:hAnsi="Times New Roman" w:cs="Times New Roman"/>
              </w:rPr>
              <w:t>374</w:t>
            </w:r>
          </w:p>
        </w:tc>
        <w:tc>
          <w:tcPr>
            <w:tcW w:w="1666" w:type="dxa"/>
            <w:tcBorders>
              <w:top w:val="nil"/>
              <w:left w:val="single" w:sz="4" w:space="0" w:color="auto"/>
              <w:bottom w:val="single" w:sz="4" w:space="0" w:color="auto"/>
              <w:right w:val="single" w:sz="4" w:space="0" w:color="auto"/>
            </w:tcBorders>
          </w:tcPr>
          <w:p w:rsidR="00D95CCA" w:rsidRPr="00D95CCA" w:rsidRDefault="00C1368F" w:rsidP="00D95CCA">
            <w:pPr>
              <w:pStyle w:val="ConsPlusCell"/>
              <w:rPr>
                <w:rFonts w:ascii="Times New Roman" w:hAnsi="Times New Roman" w:cs="Times New Roman"/>
              </w:rPr>
            </w:pPr>
            <w:r>
              <w:rPr>
                <w:rFonts w:ascii="Times New Roman" w:hAnsi="Times New Roman" w:cs="Times New Roman"/>
              </w:rPr>
              <w:t>374</w:t>
            </w:r>
          </w:p>
        </w:tc>
      </w:tr>
    </w:tbl>
    <w:p w:rsidR="00E450BE" w:rsidRPr="00D95CCA" w:rsidRDefault="00E450BE" w:rsidP="00155A79">
      <w:pPr>
        <w:pStyle w:val="ConsPlusNonformat"/>
        <w:rPr>
          <w:rFonts w:ascii="Times New Roman" w:hAnsi="Times New Roman" w:cs="Times New Roman"/>
        </w:rPr>
      </w:pPr>
    </w:p>
    <w:p w:rsidR="00E450BE" w:rsidRPr="00314F61" w:rsidRDefault="00E450BE" w:rsidP="00155A79">
      <w:pPr>
        <w:pStyle w:val="ConsPlusNonformat"/>
        <w:rPr>
          <w:rFonts w:ascii="Times New Roman" w:hAnsi="Times New Roman" w:cs="Times New Roman"/>
          <w:b/>
        </w:rPr>
      </w:pPr>
      <w:r w:rsidRPr="00314F61">
        <w:rPr>
          <w:rFonts w:ascii="Times New Roman" w:hAnsi="Times New Roman" w:cs="Times New Roman"/>
          <w:color w:val="568424"/>
        </w:rPr>
        <w:t xml:space="preserve"> </w:t>
      </w:r>
      <w:r w:rsidRPr="00314F61">
        <w:rPr>
          <w:rFonts w:ascii="Times New Roman" w:hAnsi="Times New Roman" w:cs="Times New Roman"/>
          <w:b/>
        </w:rPr>
        <w:t xml:space="preserve">Таблица 7. Количество жалоб </w:t>
      </w:r>
      <w:r w:rsidR="00314F61" w:rsidRPr="00314F61">
        <w:rPr>
          <w:rFonts w:ascii="Times New Roman" w:hAnsi="Times New Roman" w:cs="Times New Roman"/>
          <w:b/>
        </w:rPr>
        <w:t>потребителей и</w:t>
      </w:r>
      <w:r w:rsidRPr="00314F61">
        <w:rPr>
          <w:rFonts w:ascii="Times New Roman" w:hAnsi="Times New Roman" w:cs="Times New Roman"/>
          <w:b/>
        </w:rPr>
        <w:t xml:space="preserve"> принятые по результатам их рассмотрения меры</w:t>
      </w:r>
    </w:p>
    <w:p w:rsidR="00E450BE" w:rsidRPr="00314F61" w:rsidRDefault="00E450BE" w:rsidP="00155A79">
      <w:pPr>
        <w:widowControl w:val="0"/>
        <w:autoSpaceDE w:val="0"/>
        <w:autoSpaceDN w:val="0"/>
        <w:adjustRightInd w:val="0"/>
        <w:jc w:val="center"/>
        <w:rPr>
          <w:color w:val="76923C" w:themeColor="accent3" w:themeShade="BF"/>
        </w:rPr>
      </w:pPr>
    </w:p>
    <w:tbl>
      <w:tblPr>
        <w:tblW w:w="0" w:type="auto"/>
        <w:jc w:val="center"/>
        <w:tblLayout w:type="fixed"/>
        <w:tblCellMar>
          <w:left w:w="75" w:type="dxa"/>
          <w:right w:w="75" w:type="dxa"/>
        </w:tblCellMar>
        <w:tblLook w:val="00A0" w:firstRow="1" w:lastRow="0" w:firstColumn="1" w:lastColumn="0" w:noHBand="0" w:noVBand="0"/>
      </w:tblPr>
      <w:tblGrid>
        <w:gridCol w:w="833"/>
        <w:gridCol w:w="3332"/>
        <w:gridCol w:w="2499"/>
        <w:gridCol w:w="2618"/>
      </w:tblGrid>
      <w:tr w:rsidR="00314F61" w:rsidRPr="00314F61" w:rsidTr="003A564F">
        <w:trPr>
          <w:jc w:val="center"/>
        </w:trPr>
        <w:tc>
          <w:tcPr>
            <w:tcW w:w="833" w:type="dxa"/>
            <w:tcBorders>
              <w:top w:val="single" w:sz="4" w:space="0" w:color="auto"/>
              <w:left w:val="single" w:sz="4" w:space="0" w:color="auto"/>
              <w:bottom w:val="single" w:sz="4" w:space="0" w:color="auto"/>
              <w:right w:val="single" w:sz="4" w:space="0" w:color="auto"/>
            </w:tcBorders>
          </w:tcPr>
          <w:p w:rsidR="00E450BE" w:rsidRPr="00535746" w:rsidRDefault="00E450BE">
            <w:pPr>
              <w:pStyle w:val="ConsPlusCell"/>
              <w:rPr>
                <w:rFonts w:ascii="Times New Roman" w:hAnsi="Times New Roman" w:cs="Times New Roman"/>
              </w:rPr>
            </w:pPr>
            <w:r w:rsidRPr="00535746">
              <w:rPr>
                <w:rFonts w:ascii="Times New Roman" w:hAnsi="Times New Roman" w:cs="Times New Roman"/>
              </w:rPr>
              <w:t>№ п/п</w:t>
            </w:r>
          </w:p>
        </w:tc>
        <w:tc>
          <w:tcPr>
            <w:tcW w:w="3332" w:type="dxa"/>
            <w:tcBorders>
              <w:top w:val="single" w:sz="4" w:space="0" w:color="auto"/>
              <w:left w:val="single" w:sz="4" w:space="0" w:color="auto"/>
              <w:bottom w:val="single" w:sz="4" w:space="0" w:color="auto"/>
              <w:right w:val="single" w:sz="4" w:space="0" w:color="auto"/>
            </w:tcBorders>
          </w:tcPr>
          <w:p w:rsidR="00E450BE" w:rsidRPr="00535746" w:rsidRDefault="00E450BE">
            <w:pPr>
              <w:pStyle w:val="ConsPlusCell"/>
              <w:rPr>
                <w:rFonts w:ascii="Times New Roman" w:hAnsi="Times New Roman" w:cs="Times New Roman"/>
              </w:rPr>
            </w:pPr>
            <w:r w:rsidRPr="00535746">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tcPr>
          <w:p w:rsidR="00E450BE" w:rsidRPr="00535746" w:rsidRDefault="00E450BE">
            <w:pPr>
              <w:pStyle w:val="ConsPlusCell"/>
              <w:rPr>
                <w:rFonts w:ascii="Times New Roman" w:hAnsi="Times New Roman" w:cs="Times New Roman"/>
              </w:rPr>
            </w:pPr>
            <w:r w:rsidRPr="00535746">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tcPr>
          <w:p w:rsidR="00E450BE" w:rsidRPr="00535746" w:rsidRDefault="00E450BE">
            <w:pPr>
              <w:pStyle w:val="ConsPlusCell"/>
              <w:rPr>
                <w:rFonts w:ascii="Times New Roman" w:hAnsi="Times New Roman" w:cs="Times New Roman"/>
              </w:rPr>
            </w:pPr>
            <w:r w:rsidRPr="00535746">
              <w:rPr>
                <w:rFonts w:ascii="Times New Roman" w:hAnsi="Times New Roman" w:cs="Times New Roman"/>
              </w:rPr>
              <w:t xml:space="preserve">   Принятые меры    </w:t>
            </w:r>
          </w:p>
        </w:tc>
      </w:tr>
      <w:tr w:rsidR="00314F61" w:rsidRPr="00314F61" w:rsidTr="00314F61">
        <w:trPr>
          <w:trHeight w:val="68"/>
          <w:jc w:val="center"/>
        </w:trPr>
        <w:tc>
          <w:tcPr>
            <w:tcW w:w="833" w:type="dxa"/>
            <w:tcBorders>
              <w:top w:val="nil"/>
              <w:left w:val="single" w:sz="4" w:space="0" w:color="auto"/>
              <w:bottom w:val="single" w:sz="4" w:space="0" w:color="auto"/>
              <w:right w:val="single" w:sz="4" w:space="0" w:color="auto"/>
            </w:tcBorders>
          </w:tcPr>
          <w:p w:rsidR="00E450BE" w:rsidRPr="00535746" w:rsidRDefault="00C2048D">
            <w:pPr>
              <w:pStyle w:val="ConsPlusCell"/>
              <w:rPr>
                <w:rFonts w:ascii="Times New Roman" w:hAnsi="Times New Roman" w:cs="Times New Roman"/>
              </w:rPr>
            </w:pPr>
            <w:r w:rsidRPr="00535746">
              <w:rPr>
                <w:rFonts w:ascii="Times New Roman" w:hAnsi="Times New Roman" w:cs="Times New Roman"/>
              </w:rPr>
              <w:t>1</w:t>
            </w:r>
          </w:p>
        </w:tc>
        <w:tc>
          <w:tcPr>
            <w:tcW w:w="3332" w:type="dxa"/>
            <w:tcBorders>
              <w:top w:val="nil"/>
              <w:left w:val="single" w:sz="4" w:space="0" w:color="auto"/>
              <w:bottom w:val="single" w:sz="4" w:space="0" w:color="auto"/>
              <w:right w:val="single" w:sz="4" w:space="0" w:color="auto"/>
            </w:tcBorders>
          </w:tcPr>
          <w:p w:rsidR="00E450BE" w:rsidRPr="00535746" w:rsidRDefault="00E450BE">
            <w:pPr>
              <w:pStyle w:val="ConsPlusCell"/>
              <w:rPr>
                <w:rFonts w:ascii="Times New Roman" w:hAnsi="Times New Roman" w:cs="Times New Roman"/>
              </w:rPr>
            </w:pPr>
            <w:r w:rsidRPr="00535746">
              <w:rPr>
                <w:rFonts w:ascii="Times New Roman" w:hAnsi="Times New Roman" w:cs="Times New Roman"/>
              </w:rPr>
              <w:t>Образовательная деятельность</w:t>
            </w:r>
          </w:p>
        </w:tc>
        <w:tc>
          <w:tcPr>
            <w:tcW w:w="2499" w:type="dxa"/>
            <w:tcBorders>
              <w:top w:val="nil"/>
              <w:left w:val="single" w:sz="4" w:space="0" w:color="auto"/>
              <w:bottom w:val="single" w:sz="4" w:space="0" w:color="auto"/>
              <w:right w:val="single" w:sz="4" w:space="0" w:color="auto"/>
            </w:tcBorders>
          </w:tcPr>
          <w:p w:rsidR="00E450BE" w:rsidRPr="00535746" w:rsidRDefault="00535746">
            <w:pPr>
              <w:pStyle w:val="ConsPlusCell"/>
              <w:rPr>
                <w:rFonts w:ascii="Times New Roman" w:hAnsi="Times New Roman" w:cs="Times New Roman"/>
              </w:rPr>
            </w:pPr>
            <w:r>
              <w:rPr>
                <w:rFonts w:ascii="Times New Roman" w:hAnsi="Times New Roman" w:cs="Times New Roman"/>
              </w:rPr>
              <w:t>3</w:t>
            </w:r>
          </w:p>
        </w:tc>
        <w:tc>
          <w:tcPr>
            <w:tcW w:w="2618" w:type="dxa"/>
            <w:tcBorders>
              <w:top w:val="nil"/>
              <w:left w:val="single" w:sz="4" w:space="0" w:color="auto"/>
              <w:bottom w:val="single" w:sz="4" w:space="0" w:color="auto"/>
              <w:right w:val="single" w:sz="4" w:space="0" w:color="auto"/>
            </w:tcBorders>
          </w:tcPr>
          <w:p w:rsidR="00E450BE" w:rsidRPr="00535746" w:rsidRDefault="00535746">
            <w:pPr>
              <w:pStyle w:val="ConsPlusCell"/>
              <w:rPr>
                <w:rFonts w:ascii="Times New Roman" w:hAnsi="Times New Roman" w:cs="Times New Roman"/>
              </w:rPr>
            </w:pPr>
            <w:r w:rsidRPr="00535746">
              <w:rPr>
                <w:rFonts w:ascii="Times New Roman" w:hAnsi="Times New Roman" w:cs="Times New Roman"/>
              </w:rPr>
              <w:t xml:space="preserve">Привлечение </w:t>
            </w:r>
            <w:r>
              <w:rPr>
                <w:rFonts w:ascii="Times New Roman" w:hAnsi="Times New Roman" w:cs="Times New Roman"/>
              </w:rPr>
              <w:t xml:space="preserve">ответственных лиц </w:t>
            </w:r>
            <w:r w:rsidRPr="00535746">
              <w:rPr>
                <w:rFonts w:ascii="Times New Roman" w:hAnsi="Times New Roman" w:cs="Times New Roman"/>
              </w:rPr>
              <w:t>к дисциплинарной о</w:t>
            </w:r>
            <w:r w:rsidRPr="00535746">
              <w:rPr>
                <w:rFonts w:ascii="Times New Roman" w:hAnsi="Times New Roman" w:cs="Times New Roman"/>
              </w:rPr>
              <w:t>т</w:t>
            </w:r>
            <w:r w:rsidRPr="00535746">
              <w:rPr>
                <w:rFonts w:ascii="Times New Roman" w:hAnsi="Times New Roman" w:cs="Times New Roman"/>
              </w:rPr>
              <w:t>ветственности</w:t>
            </w:r>
          </w:p>
        </w:tc>
      </w:tr>
    </w:tbl>
    <w:p w:rsidR="00E450BE" w:rsidRDefault="00E450BE" w:rsidP="00155A79">
      <w:pPr>
        <w:pStyle w:val="ConsPlusNonformat"/>
      </w:pPr>
    </w:p>
    <w:p w:rsidR="00E450BE" w:rsidRPr="001C7DE1" w:rsidRDefault="00E450BE" w:rsidP="00155A79">
      <w:pPr>
        <w:pStyle w:val="ConsPlusNonformat"/>
        <w:rPr>
          <w:rFonts w:ascii="Times New Roman" w:hAnsi="Times New Roman" w:cs="Times New Roman"/>
          <w:b/>
        </w:rPr>
      </w:pPr>
      <w:r w:rsidRPr="001C7DE1">
        <w:rPr>
          <w:rFonts w:ascii="Times New Roman" w:hAnsi="Times New Roman" w:cs="Times New Roman"/>
          <w:b/>
        </w:rPr>
        <w:t>Таблица 8. Сведения об исполнении муниципального задания</w:t>
      </w:r>
      <w:r w:rsidR="001C7DE1" w:rsidRPr="001C7DE1">
        <w:rPr>
          <w:rFonts w:ascii="Times New Roman" w:hAnsi="Times New Roman" w:cs="Times New Roman"/>
          <w:b/>
        </w:rPr>
        <w:t xml:space="preserve"> </w:t>
      </w:r>
      <w:r w:rsidRPr="001C7DE1">
        <w:rPr>
          <w:rFonts w:ascii="Times New Roman" w:hAnsi="Times New Roman" w:cs="Times New Roman"/>
          <w:b/>
        </w:rPr>
        <w:t>на оказание муниципальных услуг (в</w:t>
      </w:r>
      <w:r w:rsidRPr="001C7DE1">
        <w:rPr>
          <w:rFonts w:ascii="Times New Roman" w:hAnsi="Times New Roman" w:cs="Times New Roman"/>
          <w:b/>
        </w:rPr>
        <w:t>ы</w:t>
      </w:r>
      <w:r w:rsidRPr="001C7DE1">
        <w:rPr>
          <w:rFonts w:ascii="Times New Roman" w:hAnsi="Times New Roman" w:cs="Times New Roman"/>
          <w:b/>
        </w:rPr>
        <w:t>полнение работ)</w:t>
      </w:r>
    </w:p>
    <w:p w:rsidR="00E450BE" w:rsidRDefault="00E450BE" w:rsidP="00155A79">
      <w:pPr>
        <w:widowControl w:val="0"/>
        <w:autoSpaceDE w:val="0"/>
        <w:autoSpaceDN w:val="0"/>
        <w:adjustRightInd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03"/>
        <w:gridCol w:w="1124"/>
        <w:gridCol w:w="1364"/>
        <w:gridCol w:w="1134"/>
        <w:gridCol w:w="1091"/>
        <w:gridCol w:w="2597"/>
      </w:tblGrid>
      <w:tr w:rsidR="00E450BE" w:rsidTr="007C29CD">
        <w:trPr>
          <w:trHeight w:val="900"/>
          <w:jc w:val="center"/>
        </w:trPr>
        <w:tc>
          <w:tcPr>
            <w:tcW w:w="1903" w:type="dxa"/>
          </w:tcPr>
          <w:p w:rsidR="00E450BE" w:rsidRDefault="00E450BE">
            <w:pPr>
              <w:pStyle w:val="ConsPlusCell"/>
              <w:rPr>
                <w:rFonts w:ascii="Times New Roman" w:hAnsi="Times New Roman" w:cs="Times New Roman"/>
              </w:rPr>
            </w:pPr>
            <w:r>
              <w:rPr>
                <w:rFonts w:ascii="Times New Roman" w:hAnsi="Times New Roman" w:cs="Times New Roman"/>
              </w:rPr>
              <w:t xml:space="preserve"> Наименование</w:t>
            </w:r>
            <w:r>
              <w:rPr>
                <w:rFonts w:ascii="Times New Roman" w:hAnsi="Times New Roman" w:cs="Times New Roman"/>
              </w:rPr>
              <w:br/>
              <w:t xml:space="preserve">  показателя </w:t>
            </w:r>
          </w:p>
        </w:tc>
        <w:tc>
          <w:tcPr>
            <w:tcW w:w="1124" w:type="dxa"/>
          </w:tcPr>
          <w:p w:rsidR="00E450BE" w:rsidRDefault="00E450BE">
            <w:pPr>
              <w:pStyle w:val="ConsPlusCell"/>
              <w:rPr>
                <w:rFonts w:ascii="Times New Roman" w:hAnsi="Times New Roman" w:cs="Times New Roman"/>
              </w:rPr>
            </w:pPr>
            <w:r>
              <w:rPr>
                <w:rFonts w:ascii="Times New Roman" w:hAnsi="Times New Roman" w:cs="Times New Roman"/>
              </w:rPr>
              <w:t xml:space="preserve"> Единица </w:t>
            </w:r>
            <w:r>
              <w:rPr>
                <w:rFonts w:ascii="Times New Roman" w:hAnsi="Times New Roman" w:cs="Times New Roman"/>
              </w:rPr>
              <w:br/>
              <w:t>измерения</w:t>
            </w:r>
          </w:p>
        </w:tc>
        <w:tc>
          <w:tcPr>
            <w:tcW w:w="1364" w:type="dxa"/>
          </w:tcPr>
          <w:p w:rsidR="00E450BE" w:rsidRDefault="00E450BE">
            <w:pPr>
              <w:pStyle w:val="ConsPlusCell"/>
              <w:rPr>
                <w:rFonts w:ascii="Times New Roman" w:hAnsi="Times New Roman" w:cs="Times New Roman"/>
              </w:rPr>
            </w:pPr>
            <w:r>
              <w:rPr>
                <w:rFonts w:ascii="Times New Roman" w:hAnsi="Times New Roman" w:cs="Times New Roman"/>
              </w:rPr>
              <w:t xml:space="preserve">Значение,   </w:t>
            </w:r>
            <w:r>
              <w:rPr>
                <w:rFonts w:ascii="Times New Roman" w:hAnsi="Times New Roman" w:cs="Times New Roman"/>
              </w:rPr>
              <w:br/>
              <w:t>утвержденное в муниц</w:t>
            </w:r>
            <w:r>
              <w:rPr>
                <w:rFonts w:ascii="Times New Roman" w:hAnsi="Times New Roman" w:cs="Times New Roman"/>
              </w:rPr>
              <w:t>и</w:t>
            </w:r>
            <w:r>
              <w:rPr>
                <w:rFonts w:ascii="Times New Roman" w:hAnsi="Times New Roman" w:cs="Times New Roman"/>
              </w:rPr>
              <w:t>пальном   задании на  отчетный период</w:t>
            </w:r>
          </w:p>
        </w:tc>
        <w:tc>
          <w:tcPr>
            <w:tcW w:w="1134" w:type="dxa"/>
          </w:tcPr>
          <w:p w:rsidR="00E450BE" w:rsidRDefault="00E450BE">
            <w:pPr>
              <w:pStyle w:val="ConsPlusCell"/>
              <w:rPr>
                <w:rFonts w:ascii="Times New Roman" w:hAnsi="Times New Roman" w:cs="Times New Roman"/>
              </w:rPr>
            </w:pPr>
            <w:r>
              <w:rPr>
                <w:rFonts w:ascii="Times New Roman" w:hAnsi="Times New Roman" w:cs="Times New Roman"/>
              </w:rPr>
              <w:t>Фактич</w:t>
            </w:r>
            <w:r>
              <w:rPr>
                <w:rFonts w:ascii="Times New Roman" w:hAnsi="Times New Roman" w:cs="Times New Roman"/>
              </w:rPr>
              <w:t>е</w:t>
            </w:r>
            <w:r>
              <w:rPr>
                <w:rFonts w:ascii="Times New Roman" w:hAnsi="Times New Roman" w:cs="Times New Roman"/>
              </w:rPr>
              <w:t>ское</w:t>
            </w:r>
            <w:r>
              <w:rPr>
                <w:rFonts w:ascii="Times New Roman" w:hAnsi="Times New Roman" w:cs="Times New Roman"/>
              </w:rPr>
              <w:br/>
              <w:t>значение за</w:t>
            </w:r>
            <w:r>
              <w:rPr>
                <w:rFonts w:ascii="Times New Roman" w:hAnsi="Times New Roman" w:cs="Times New Roman"/>
              </w:rPr>
              <w:br/>
              <w:t xml:space="preserve">отчетный период  </w:t>
            </w:r>
          </w:p>
        </w:tc>
        <w:tc>
          <w:tcPr>
            <w:tcW w:w="1091" w:type="dxa"/>
          </w:tcPr>
          <w:p w:rsidR="00E450BE" w:rsidRDefault="00E450BE">
            <w:pPr>
              <w:pStyle w:val="ConsPlusCell"/>
              <w:rPr>
                <w:rFonts w:ascii="Times New Roman" w:hAnsi="Times New Roman" w:cs="Times New Roman"/>
              </w:rPr>
            </w:pPr>
            <w:r>
              <w:rPr>
                <w:rFonts w:ascii="Times New Roman" w:hAnsi="Times New Roman" w:cs="Times New Roman"/>
              </w:rPr>
              <w:t xml:space="preserve">  Характ</w:t>
            </w:r>
            <w:r>
              <w:rPr>
                <w:rFonts w:ascii="Times New Roman" w:hAnsi="Times New Roman" w:cs="Times New Roman"/>
              </w:rPr>
              <w:t>е</w:t>
            </w:r>
            <w:r>
              <w:rPr>
                <w:rFonts w:ascii="Times New Roman" w:hAnsi="Times New Roman" w:cs="Times New Roman"/>
              </w:rPr>
              <w:t>ристика причин отклон</w:t>
            </w:r>
            <w:r>
              <w:rPr>
                <w:rFonts w:ascii="Times New Roman" w:hAnsi="Times New Roman" w:cs="Times New Roman"/>
              </w:rPr>
              <w:t>е</w:t>
            </w:r>
            <w:r>
              <w:rPr>
                <w:rFonts w:ascii="Times New Roman" w:hAnsi="Times New Roman" w:cs="Times New Roman"/>
              </w:rPr>
              <w:t xml:space="preserve">ния от       </w:t>
            </w:r>
            <w:r>
              <w:rPr>
                <w:rFonts w:ascii="Times New Roman" w:hAnsi="Times New Roman" w:cs="Times New Roman"/>
              </w:rPr>
              <w:br/>
              <w:t xml:space="preserve"> заплан</w:t>
            </w:r>
            <w:r>
              <w:rPr>
                <w:rFonts w:ascii="Times New Roman" w:hAnsi="Times New Roman" w:cs="Times New Roman"/>
              </w:rPr>
              <w:t>и</w:t>
            </w:r>
            <w:r>
              <w:rPr>
                <w:rFonts w:ascii="Times New Roman" w:hAnsi="Times New Roman" w:cs="Times New Roman"/>
              </w:rPr>
              <w:t xml:space="preserve">рованных значений    </w:t>
            </w:r>
          </w:p>
        </w:tc>
        <w:tc>
          <w:tcPr>
            <w:tcW w:w="2597" w:type="dxa"/>
          </w:tcPr>
          <w:p w:rsidR="00E450BE" w:rsidRDefault="00E450BE" w:rsidP="007C29CD">
            <w:pPr>
              <w:pStyle w:val="ConsPlusCell"/>
              <w:jc w:val="center"/>
              <w:rPr>
                <w:rFonts w:ascii="Times New Roman" w:hAnsi="Times New Roman" w:cs="Times New Roman"/>
              </w:rPr>
            </w:pPr>
            <w:r>
              <w:rPr>
                <w:rFonts w:ascii="Times New Roman" w:hAnsi="Times New Roman" w:cs="Times New Roman"/>
              </w:rPr>
              <w:t>Источник</w:t>
            </w:r>
            <w:r>
              <w:rPr>
                <w:rFonts w:ascii="Times New Roman" w:hAnsi="Times New Roman" w:cs="Times New Roman"/>
              </w:rPr>
              <w:br/>
              <w:t>информации о</w:t>
            </w:r>
            <w:r>
              <w:rPr>
                <w:rFonts w:ascii="Times New Roman" w:hAnsi="Times New Roman" w:cs="Times New Roman"/>
              </w:rPr>
              <w:br/>
              <w:t xml:space="preserve"> фактическом</w:t>
            </w:r>
            <w:r>
              <w:rPr>
                <w:rFonts w:ascii="Times New Roman" w:hAnsi="Times New Roman" w:cs="Times New Roman"/>
              </w:rPr>
              <w:br/>
              <w:t xml:space="preserve">  значении</w:t>
            </w:r>
            <w:r>
              <w:rPr>
                <w:rFonts w:ascii="Times New Roman" w:hAnsi="Times New Roman" w:cs="Times New Roman"/>
              </w:rPr>
              <w:br/>
              <w:t xml:space="preserve"> показателя</w:t>
            </w:r>
          </w:p>
        </w:tc>
      </w:tr>
      <w:tr w:rsidR="00E450BE" w:rsidTr="007C29CD">
        <w:trPr>
          <w:trHeight w:val="297"/>
          <w:jc w:val="center"/>
        </w:trPr>
        <w:tc>
          <w:tcPr>
            <w:tcW w:w="9213" w:type="dxa"/>
            <w:gridSpan w:val="6"/>
          </w:tcPr>
          <w:p w:rsidR="00E450BE" w:rsidRDefault="00E450BE" w:rsidP="007460B2">
            <w:pPr>
              <w:pStyle w:val="ConsPlusCell"/>
              <w:jc w:val="center"/>
              <w:rPr>
                <w:rFonts w:ascii="Times New Roman" w:hAnsi="Times New Roman" w:cs="Times New Roman"/>
              </w:rPr>
            </w:pPr>
            <w:r>
              <w:rPr>
                <w:rFonts w:ascii="Times New Roman" w:hAnsi="Times New Roman" w:cs="Times New Roman"/>
              </w:rPr>
              <w:t>Показатели, характеризующие качество муниципальной услуги</w:t>
            </w:r>
          </w:p>
        </w:tc>
      </w:tr>
      <w:tr w:rsidR="00E450BE" w:rsidTr="007C29CD">
        <w:trPr>
          <w:jc w:val="center"/>
        </w:trPr>
        <w:tc>
          <w:tcPr>
            <w:tcW w:w="1903" w:type="dxa"/>
          </w:tcPr>
          <w:p w:rsidR="00E450BE" w:rsidRDefault="00E450BE" w:rsidP="000F093B">
            <w:pPr>
              <w:pStyle w:val="ConsPlusCell"/>
              <w:rPr>
                <w:rFonts w:ascii="Times New Roman" w:hAnsi="Times New Roman" w:cs="Times New Roman"/>
              </w:rPr>
            </w:pPr>
            <w:r>
              <w:rPr>
                <w:rFonts w:ascii="Times New Roman" w:hAnsi="Times New Roman" w:cs="Times New Roman"/>
              </w:rPr>
              <w:t xml:space="preserve"> 1Доля выпускн</w:t>
            </w:r>
            <w:r>
              <w:rPr>
                <w:rFonts w:ascii="Times New Roman" w:hAnsi="Times New Roman" w:cs="Times New Roman"/>
              </w:rPr>
              <w:t>и</w:t>
            </w:r>
            <w:r>
              <w:rPr>
                <w:rFonts w:ascii="Times New Roman" w:hAnsi="Times New Roman" w:cs="Times New Roman"/>
              </w:rPr>
              <w:t>ков муниципальн</w:t>
            </w:r>
            <w:r>
              <w:rPr>
                <w:rFonts w:ascii="Times New Roman" w:hAnsi="Times New Roman" w:cs="Times New Roman"/>
              </w:rPr>
              <w:t>о</w:t>
            </w:r>
            <w:r>
              <w:rPr>
                <w:rFonts w:ascii="Times New Roman" w:hAnsi="Times New Roman" w:cs="Times New Roman"/>
              </w:rPr>
              <w:t xml:space="preserve">го образовательного </w:t>
            </w:r>
            <w:r w:rsidR="00C2048D">
              <w:rPr>
                <w:rFonts w:ascii="Times New Roman" w:hAnsi="Times New Roman" w:cs="Times New Roman"/>
              </w:rPr>
              <w:t>учреждении</w:t>
            </w:r>
            <w:r>
              <w:rPr>
                <w:rFonts w:ascii="Times New Roman" w:hAnsi="Times New Roman" w:cs="Times New Roman"/>
              </w:rPr>
              <w:t>,</w:t>
            </w:r>
            <w:r w:rsidR="00C2048D">
              <w:rPr>
                <w:rFonts w:ascii="Times New Roman" w:hAnsi="Times New Roman" w:cs="Times New Roman"/>
              </w:rPr>
              <w:t xml:space="preserve"> </w:t>
            </w:r>
            <w:r>
              <w:rPr>
                <w:rFonts w:ascii="Times New Roman" w:hAnsi="Times New Roman" w:cs="Times New Roman"/>
              </w:rPr>
              <w:t>не п</w:t>
            </w:r>
            <w:r>
              <w:rPr>
                <w:rFonts w:ascii="Times New Roman" w:hAnsi="Times New Roman" w:cs="Times New Roman"/>
              </w:rPr>
              <w:t>о</w:t>
            </w:r>
            <w:r>
              <w:rPr>
                <w:rFonts w:ascii="Times New Roman" w:hAnsi="Times New Roman" w:cs="Times New Roman"/>
              </w:rPr>
              <w:t xml:space="preserve">лучивших аттестат о среднем </w:t>
            </w:r>
            <w:r w:rsidR="00C2048D">
              <w:rPr>
                <w:rFonts w:ascii="Times New Roman" w:hAnsi="Times New Roman" w:cs="Times New Roman"/>
              </w:rPr>
              <w:t>образ</w:t>
            </w:r>
            <w:r w:rsidR="00C2048D">
              <w:rPr>
                <w:rFonts w:ascii="Times New Roman" w:hAnsi="Times New Roman" w:cs="Times New Roman"/>
              </w:rPr>
              <w:t>о</w:t>
            </w:r>
            <w:r w:rsidR="00C2048D">
              <w:rPr>
                <w:rFonts w:ascii="Times New Roman" w:hAnsi="Times New Roman" w:cs="Times New Roman"/>
              </w:rPr>
              <w:t>вании, в</w:t>
            </w:r>
            <w:r>
              <w:rPr>
                <w:rFonts w:ascii="Times New Roman" w:hAnsi="Times New Roman" w:cs="Times New Roman"/>
              </w:rPr>
              <w:t xml:space="preserve"> общей чи</w:t>
            </w:r>
            <w:r>
              <w:rPr>
                <w:rFonts w:ascii="Times New Roman" w:hAnsi="Times New Roman" w:cs="Times New Roman"/>
              </w:rPr>
              <w:t>с</w:t>
            </w:r>
            <w:r>
              <w:rPr>
                <w:rFonts w:ascii="Times New Roman" w:hAnsi="Times New Roman" w:cs="Times New Roman"/>
              </w:rPr>
              <w:t>ленности выпус</w:t>
            </w:r>
            <w:r>
              <w:rPr>
                <w:rFonts w:ascii="Times New Roman" w:hAnsi="Times New Roman" w:cs="Times New Roman"/>
              </w:rPr>
              <w:t>к</w:t>
            </w:r>
            <w:r>
              <w:rPr>
                <w:rFonts w:ascii="Times New Roman" w:hAnsi="Times New Roman" w:cs="Times New Roman"/>
              </w:rPr>
              <w:t>ников муниципал</w:t>
            </w:r>
            <w:r>
              <w:rPr>
                <w:rFonts w:ascii="Times New Roman" w:hAnsi="Times New Roman" w:cs="Times New Roman"/>
              </w:rPr>
              <w:t>ь</w:t>
            </w:r>
            <w:r>
              <w:rPr>
                <w:rFonts w:ascii="Times New Roman" w:hAnsi="Times New Roman" w:cs="Times New Roman"/>
              </w:rPr>
              <w:t xml:space="preserve">ного </w:t>
            </w:r>
            <w:r w:rsidR="00C2048D">
              <w:rPr>
                <w:rFonts w:ascii="Times New Roman" w:hAnsi="Times New Roman" w:cs="Times New Roman"/>
              </w:rPr>
              <w:t>образовател</w:t>
            </w:r>
            <w:r w:rsidR="00C2048D">
              <w:rPr>
                <w:rFonts w:ascii="Times New Roman" w:hAnsi="Times New Roman" w:cs="Times New Roman"/>
              </w:rPr>
              <w:t>ь</w:t>
            </w:r>
            <w:r w:rsidR="00C2048D">
              <w:rPr>
                <w:rFonts w:ascii="Times New Roman" w:hAnsi="Times New Roman" w:cs="Times New Roman"/>
              </w:rPr>
              <w:t>ного</w:t>
            </w:r>
            <w:r>
              <w:rPr>
                <w:rFonts w:ascii="Times New Roman" w:hAnsi="Times New Roman" w:cs="Times New Roman"/>
              </w:rPr>
              <w:t xml:space="preserve"> учреждения</w:t>
            </w:r>
          </w:p>
        </w:tc>
        <w:tc>
          <w:tcPr>
            <w:tcW w:w="1124" w:type="dxa"/>
          </w:tcPr>
          <w:p w:rsidR="00E450BE" w:rsidRDefault="00E450BE">
            <w:pPr>
              <w:pStyle w:val="ConsPlusCell"/>
              <w:rPr>
                <w:rFonts w:ascii="Times New Roman" w:hAnsi="Times New Roman" w:cs="Times New Roman"/>
              </w:rPr>
            </w:pPr>
            <w:r>
              <w:rPr>
                <w:rFonts w:ascii="Times New Roman" w:hAnsi="Times New Roman" w:cs="Times New Roman"/>
              </w:rPr>
              <w:t>проценты</w:t>
            </w:r>
          </w:p>
        </w:tc>
        <w:tc>
          <w:tcPr>
            <w:tcW w:w="1364" w:type="dxa"/>
          </w:tcPr>
          <w:p w:rsidR="00E450BE" w:rsidRDefault="00E450BE">
            <w:pPr>
              <w:pStyle w:val="ConsPlusCell"/>
              <w:rPr>
                <w:rFonts w:ascii="Times New Roman" w:hAnsi="Times New Roman" w:cs="Times New Roman"/>
              </w:rPr>
            </w:pPr>
            <w:r>
              <w:rPr>
                <w:rFonts w:ascii="Times New Roman" w:hAnsi="Times New Roman" w:cs="Times New Roman"/>
              </w:rPr>
              <w:t>0</w:t>
            </w:r>
          </w:p>
        </w:tc>
        <w:tc>
          <w:tcPr>
            <w:tcW w:w="1134" w:type="dxa"/>
          </w:tcPr>
          <w:p w:rsidR="00E450BE" w:rsidRDefault="00E450BE">
            <w:pPr>
              <w:pStyle w:val="ConsPlusCell"/>
              <w:rPr>
                <w:rFonts w:ascii="Times New Roman" w:hAnsi="Times New Roman" w:cs="Times New Roman"/>
              </w:rPr>
            </w:pPr>
            <w:r>
              <w:rPr>
                <w:rFonts w:ascii="Times New Roman" w:hAnsi="Times New Roman" w:cs="Times New Roman"/>
              </w:rPr>
              <w:t>0</w:t>
            </w:r>
          </w:p>
        </w:tc>
        <w:tc>
          <w:tcPr>
            <w:tcW w:w="1091" w:type="dxa"/>
          </w:tcPr>
          <w:p w:rsidR="00E450BE" w:rsidRDefault="00E450BE">
            <w:pPr>
              <w:pStyle w:val="ConsPlusCell"/>
              <w:rPr>
                <w:rFonts w:ascii="Times New Roman" w:hAnsi="Times New Roman" w:cs="Times New Roman"/>
              </w:rPr>
            </w:pPr>
          </w:p>
        </w:tc>
        <w:tc>
          <w:tcPr>
            <w:tcW w:w="2597" w:type="dxa"/>
          </w:tcPr>
          <w:p w:rsidR="00E450BE" w:rsidRDefault="00E450BE">
            <w:pPr>
              <w:pStyle w:val="ConsPlusCell"/>
              <w:rPr>
                <w:rFonts w:ascii="Times New Roman" w:hAnsi="Times New Roman" w:cs="Times New Roman"/>
              </w:rPr>
            </w:pPr>
            <w:r>
              <w:rPr>
                <w:rFonts w:ascii="Times New Roman" w:hAnsi="Times New Roman" w:cs="Times New Roman"/>
              </w:rPr>
              <w:t>Форма РИК-76 «Сведения о дневных общеобразов</w:t>
            </w:r>
            <w:r>
              <w:rPr>
                <w:rFonts w:ascii="Times New Roman" w:hAnsi="Times New Roman" w:cs="Times New Roman"/>
              </w:rPr>
              <w:t>а</w:t>
            </w:r>
            <w:r>
              <w:rPr>
                <w:rFonts w:ascii="Times New Roman" w:hAnsi="Times New Roman" w:cs="Times New Roman"/>
              </w:rPr>
              <w:t>тельных учреждениях»;</w:t>
            </w:r>
          </w:p>
          <w:p w:rsidR="00E450BE" w:rsidRDefault="00E450BE">
            <w:pPr>
              <w:pStyle w:val="ConsPlusCell"/>
              <w:rPr>
                <w:rFonts w:ascii="Times New Roman" w:hAnsi="Times New Roman" w:cs="Times New Roman"/>
              </w:rPr>
            </w:pPr>
            <w:r>
              <w:rPr>
                <w:rFonts w:ascii="Times New Roman" w:hAnsi="Times New Roman" w:cs="Times New Roman"/>
              </w:rPr>
              <w:t>Форма РИК – 83 «Сведения о численности и составе педагогических работников общеобразовательных учреждений»</w:t>
            </w:r>
          </w:p>
        </w:tc>
      </w:tr>
      <w:tr w:rsidR="00E450BE" w:rsidTr="007C29CD">
        <w:trPr>
          <w:jc w:val="center"/>
        </w:trPr>
        <w:tc>
          <w:tcPr>
            <w:tcW w:w="1903" w:type="dxa"/>
          </w:tcPr>
          <w:p w:rsidR="00E450BE" w:rsidRDefault="00E450BE" w:rsidP="000F093B">
            <w:pPr>
              <w:pStyle w:val="ConsPlusCell"/>
              <w:rPr>
                <w:rFonts w:ascii="Times New Roman" w:hAnsi="Times New Roman" w:cs="Times New Roman"/>
              </w:rPr>
            </w:pPr>
            <w:r>
              <w:rPr>
                <w:rFonts w:ascii="Times New Roman" w:hAnsi="Times New Roman" w:cs="Times New Roman"/>
              </w:rPr>
              <w:t xml:space="preserve"> 2.Доля педагогич</w:t>
            </w:r>
            <w:r>
              <w:rPr>
                <w:rFonts w:ascii="Times New Roman" w:hAnsi="Times New Roman" w:cs="Times New Roman"/>
              </w:rPr>
              <w:t>е</w:t>
            </w:r>
            <w:r>
              <w:rPr>
                <w:rFonts w:ascii="Times New Roman" w:hAnsi="Times New Roman" w:cs="Times New Roman"/>
              </w:rPr>
              <w:t>ских работников с высшим образов</w:t>
            </w:r>
            <w:r>
              <w:rPr>
                <w:rFonts w:ascii="Times New Roman" w:hAnsi="Times New Roman" w:cs="Times New Roman"/>
              </w:rPr>
              <w:t>а</w:t>
            </w:r>
            <w:r>
              <w:rPr>
                <w:rFonts w:ascii="Times New Roman" w:hAnsi="Times New Roman" w:cs="Times New Roman"/>
              </w:rPr>
              <w:lastRenderedPageBreak/>
              <w:t>нием в общей чи</w:t>
            </w:r>
            <w:r>
              <w:rPr>
                <w:rFonts w:ascii="Times New Roman" w:hAnsi="Times New Roman" w:cs="Times New Roman"/>
              </w:rPr>
              <w:t>с</w:t>
            </w:r>
            <w:r>
              <w:rPr>
                <w:rFonts w:ascii="Times New Roman" w:hAnsi="Times New Roman" w:cs="Times New Roman"/>
              </w:rPr>
              <w:t>ленности педагог</w:t>
            </w:r>
            <w:r>
              <w:rPr>
                <w:rFonts w:ascii="Times New Roman" w:hAnsi="Times New Roman" w:cs="Times New Roman"/>
              </w:rPr>
              <w:t>и</w:t>
            </w:r>
            <w:r>
              <w:rPr>
                <w:rFonts w:ascii="Times New Roman" w:hAnsi="Times New Roman" w:cs="Times New Roman"/>
              </w:rPr>
              <w:t>ческих муниц</w:t>
            </w:r>
            <w:r>
              <w:rPr>
                <w:rFonts w:ascii="Times New Roman" w:hAnsi="Times New Roman" w:cs="Times New Roman"/>
              </w:rPr>
              <w:t>и</w:t>
            </w:r>
            <w:r>
              <w:rPr>
                <w:rFonts w:ascii="Times New Roman" w:hAnsi="Times New Roman" w:cs="Times New Roman"/>
              </w:rPr>
              <w:t>пального общеобр</w:t>
            </w:r>
            <w:r>
              <w:rPr>
                <w:rFonts w:ascii="Times New Roman" w:hAnsi="Times New Roman" w:cs="Times New Roman"/>
              </w:rPr>
              <w:t>а</w:t>
            </w:r>
            <w:r>
              <w:rPr>
                <w:rFonts w:ascii="Times New Roman" w:hAnsi="Times New Roman" w:cs="Times New Roman"/>
              </w:rPr>
              <w:t>зовательного учр</w:t>
            </w:r>
            <w:r>
              <w:rPr>
                <w:rFonts w:ascii="Times New Roman" w:hAnsi="Times New Roman" w:cs="Times New Roman"/>
              </w:rPr>
              <w:t>е</w:t>
            </w:r>
            <w:r>
              <w:rPr>
                <w:rFonts w:ascii="Times New Roman" w:hAnsi="Times New Roman" w:cs="Times New Roman"/>
              </w:rPr>
              <w:t>ждения</w:t>
            </w:r>
          </w:p>
        </w:tc>
        <w:tc>
          <w:tcPr>
            <w:tcW w:w="1124" w:type="dxa"/>
          </w:tcPr>
          <w:p w:rsidR="00E450BE" w:rsidRPr="00C77E44" w:rsidRDefault="00E450BE">
            <w:pPr>
              <w:pStyle w:val="ConsPlusCell"/>
              <w:rPr>
                <w:rFonts w:ascii="Times New Roman" w:hAnsi="Times New Roman" w:cs="Times New Roman"/>
              </w:rPr>
            </w:pPr>
            <w:r w:rsidRPr="00C77E44">
              <w:rPr>
                <w:rFonts w:ascii="Times New Roman" w:hAnsi="Times New Roman" w:cs="Times New Roman"/>
              </w:rPr>
              <w:lastRenderedPageBreak/>
              <w:t>проценты</w:t>
            </w:r>
          </w:p>
        </w:tc>
        <w:tc>
          <w:tcPr>
            <w:tcW w:w="1364" w:type="dxa"/>
          </w:tcPr>
          <w:p w:rsidR="00E450BE" w:rsidRDefault="00E450BE">
            <w:pPr>
              <w:pStyle w:val="ConsPlusCell"/>
              <w:rPr>
                <w:rFonts w:ascii="Times New Roman" w:hAnsi="Times New Roman" w:cs="Times New Roman"/>
              </w:rPr>
            </w:pPr>
            <w:r>
              <w:rPr>
                <w:rFonts w:ascii="Times New Roman" w:hAnsi="Times New Roman" w:cs="Times New Roman"/>
              </w:rPr>
              <w:t>85</w:t>
            </w:r>
          </w:p>
        </w:tc>
        <w:tc>
          <w:tcPr>
            <w:tcW w:w="1134" w:type="dxa"/>
          </w:tcPr>
          <w:p w:rsidR="00E450BE" w:rsidRDefault="00E450BE" w:rsidP="006F151E">
            <w:pPr>
              <w:pStyle w:val="ConsPlusCell"/>
              <w:rPr>
                <w:rFonts w:ascii="Times New Roman" w:hAnsi="Times New Roman" w:cs="Times New Roman"/>
              </w:rPr>
            </w:pPr>
            <w:r>
              <w:rPr>
                <w:rFonts w:ascii="Times New Roman" w:hAnsi="Times New Roman" w:cs="Times New Roman"/>
              </w:rPr>
              <w:t>89,8</w:t>
            </w:r>
          </w:p>
        </w:tc>
        <w:tc>
          <w:tcPr>
            <w:tcW w:w="1091" w:type="dxa"/>
          </w:tcPr>
          <w:p w:rsidR="00E450BE" w:rsidRDefault="00E450BE">
            <w:pPr>
              <w:pStyle w:val="ConsPlusCell"/>
              <w:rPr>
                <w:rFonts w:ascii="Times New Roman" w:hAnsi="Times New Roman" w:cs="Times New Roman"/>
              </w:rPr>
            </w:pPr>
          </w:p>
        </w:tc>
        <w:tc>
          <w:tcPr>
            <w:tcW w:w="2597" w:type="dxa"/>
          </w:tcPr>
          <w:p w:rsidR="00E450BE" w:rsidRPr="001D49D7" w:rsidRDefault="00E450BE" w:rsidP="00C77E44">
            <w:pPr>
              <w:pStyle w:val="ConsPlusCell"/>
              <w:rPr>
                <w:rFonts w:ascii="Times New Roman" w:hAnsi="Times New Roman" w:cs="Times New Roman"/>
              </w:rPr>
            </w:pPr>
            <w:r w:rsidRPr="001D49D7">
              <w:rPr>
                <w:rFonts w:ascii="Times New Roman" w:hAnsi="Times New Roman" w:cs="Times New Roman"/>
              </w:rPr>
              <w:t>Форма РИК-76 «Сведения о дневных общеобразов</w:t>
            </w:r>
            <w:r w:rsidRPr="001D49D7">
              <w:rPr>
                <w:rFonts w:ascii="Times New Roman" w:hAnsi="Times New Roman" w:cs="Times New Roman"/>
              </w:rPr>
              <w:t>а</w:t>
            </w:r>
            <w:r w:rsidRPr="001D49D7">
              <w:rPr>
                <w:rFonts w:ascii="Times New Roman" w:hAnsi="Times New Roman" w:cs="Times New Roman"/>
              </w:rPr>
              <w:t>тельных учреждениях»;</w:t>
            </w:r>
          </w:p>
          <w:p w:rsidR="00E450BE" w:rsidRPr="001D49D7" w:rsidRDefault="00E450BE">
            <w:pPr>
              <w:pStyle w:val="ConsPlusCell"/>
              <w:rPr>
                <w:rFonts w:ascii="Times New Roman" w:hAnsi="Times New Roman" w:cs="Times New Roman"/>
              </w:rPr>
            </w:pPr>
            <w:r w:rsidRPr="001D49D7">
              <w:rPr>
                <w:rFonts w:ascii="Times New Roman" w:hAnsi="Times New Roman" w:cs="Times New Roman"/>
              </w:rPr>
              <w:lastRenderedPageBreak/>
              <w:t xml:space="preserve">Форма РИК – 83 «Сведения о численности и составе </w:t>
            </w:r>
            <w:proofErr w:type="spellStart"/>
            <w:proofErr w:type="gramStart"/>
            <w:r w:rsidRPr="001D49D7">
              <w:rPr>
                <w:rFonts w:ascii="Times New Roman" w:hAnsi="Times New Roman" w:cs="Times New Roman"/>
              </w:rPr>
              <w:t>пе-дагогических</w:t>
            </w:r>
            <w:proofErr w:type="spellEnd"/>
            <w:proofErr w:type="gramEnd"/>
            <w:r w:rsidRPr="001D49D7">
              <w:rPr>
                <w:rFonts w:ascii="Times New Roman" w:hAnsi="Times New Roman" w:cs="Times New Roman"/>
              </w:rPr>
              <w:t xml:space="preserve"> работников об</w:t>
            </w:r>
            <w:r>
              <w:rPr>
                <w:rFonts w:ascii="Times New Roman" w:hAnsi="Times New Roman" w:cs="Times New Roman"/>
              </w:rPr>
              <w:t>щеобразо</w:t>
            </w:r>
            <w:r w:rsidRPr="001D49D7">
              <w:rPr>
                <w:rFonts w:ascii="Times New Roman" w:hAnsi="Times New Roman" w:cs="Times New Roman"/>
              </w:rPr>
              <w:t>вательных учреждений»</w:t>
            </w:r>
          </w:p>
        </w:tc>
      </w:tr>
      <w:tr w:rsidR="00E450BE" w:rsidTr="007C29CD">
        <w:trPr>
          <w:jc w:val="center"/>
        </w:trPr>
        <w:tc>
          <w:tcPr>
            <w:tcW w:w="1903" w:type="dxa"/>
          </w:tcPr>
          <w:p w:rsidR="00E450BE" w:rsidRDefault="00E450BE" w:rsidP="000F093B">
            <w:pPr>
              <w:pStyle w:val="ConsPlusCell"/>
              <w:rPr>
                <w:rFonts w:ascii="Times New Roman" w:hAnsi="Times New Roman" w:cs="Times New Roman"/>
              </w:rPr>
            </w:pPr>
            <w:r>
              <w:rPr>
                <w:rFonts w:ascii="Times New Roman" w:hAnsi="Times New Roman" w:cs="Times New Roman"/>
              </w:rPr>
              <w:lastRenderedPageBreak/>
              <w:t>3. Увеличение пр</w:t>
            </w:r>
            <w:r>
              <w:rPr>
                <w:rFonts w:ascii="Times New Roman" w:hAnsi="Times New Roman" w:cs="Times New Roman"/>
              </w:rPr>
              <w:t>о</w:t>
            </w:r>
            <w:r>
              <w:rPr>
                <w:rFonts w:ascii="Times New Roman" w:hAnsi="Times New Roman" w:cs="Times New Roman"/>
              </w:rPr>
              <w:t>цента качества о</w:t>
            </w:r>
            <w:r>
              <w:rPr>
                <w:rFonts w:ascii="Times New Roman" w:hAnsi="Times New Roman" w:cs="Times New Roman"/>
              </w:rPr>
              <w:t>б</w:t>
            </w:r>
            <w:r>
              <w:rPr>
                <w:rFonts w:ascii="Times New Roman" w:hAnsi="Times New Roman" w:cs="Times New Roman"/>
              </w:rPr>
              <w:t>разования</w:t>
            </w:r>
          </w:p>
        </w:tc>
        <w:tc>
          <w:tcPr>
            <w:tcW w:w="1124" w:type="dxa"/>
          </w:tcPr>
          <w:p w:rsidR="00E450BE" w:rsidRPr="00C77E44" w:rsidRDefault="00E450BE">
            <w:pPr>
              <w:rPr>
                <w:sz w:val="20"/>
                <w:szCs w:val="20"/>
              </w:rPr>
            </w:pPr>
            <w:r w:rsidRPr="00C77E44">
              <w:rPr>
                <w:sz w:val="20"/>
                <w:szCs w:val="20"/>
              </w:rPr>
              <w:t>проценты</w:t>
            </w:r>
          </w:p>
        </w:tc>
        <w:tc>
          <w:tcPr>
            <w:tcW w:w="1364" w:type="dxa"/>
          </w:tcPr>
          <w:p w:rsidR="00E450BE" w:rsidRDefault="00E450BE">
            <w:pPr>
              <w:pStyle w:val="ConsPlusCell"/>
              <w:rPr>
                <w:rFonts w:ascii="Times New Roman" w:hAnsi="Times New Roman" w:cs="Times New Roman"/>
              </w:rPr>
            </w:pPr>
            <w:r>
              <w:rPr>
                <w:rFonts w:ascii="Times New Roman" w:hAnsi="Times New Roman" w:cs="Times New Roman"/>
              </w:rPr>
              <w:t>49</w:t>
            </w:r>
          </w:p>
        </w:tc>
        <w:tc>
          <w:tcPr>
            <w:tcW w:w="1134" w:type="dxa"/>
          </w:tcPr>
          <w:p w:rsidR="00E450BE" w:rsidRDefault="00E450BE">
            <w:pPr>
              <w:pStyle w:val="ConsPlusCell"/>
              <w:rPr>
                <w:rFonts w:ascii="Times New Roman" w:hAnsi="Times New Roman" w:cs="Times New Roman"/>
              </w:rPr>
            </w:pPr>
            <w:r>
              <w:rPr>
                <w:rFonts w:ascii="Times New Roman" w:hAnsi="Times New Roman" w:cs="Times New Roman"/>
              </w:rPr>
              <w:t>47</w:t>
            </w:r>
          </w:p>
        </w:tc>
        <w:tc>
          <w:tcPr>
            <w:tcW w:w="1091" w:type="dxa"/>
          </w:tcPr>
          <w:p w:rsidR="00E450BE" w:rsidRDefault="00E450BE">
            <w:pPr>
              <w:pStyle w:val="ConsPlusCell"/>
              <w:rPr>
                <w:rFonts w:ascii="Times New Roman" w:hAnsi="Times New Roman" w:cs="Times New Roman"/>
              </w:rPr>
            </w:pPr>
          </w:p>
        </w:tc>
        <w:tc>
          <w:tcPr>
            <w:tcW w:w="2597" w:type="dxa"/>
          </w:tcPr>
          <w:p w:rsidR="00E450BE" w:rsidRPr="001D49D7" w:rsidRDefault="00E450BE">
            <w:pPr>
              <w:pStyle w:val="ConsPlusCell"/>
              <w:rPr>
                <w:rFonts w:ascii="Times New Roman" w:hAnsi="Times New Roman" w:cs="Times New Roman"/>
              </w:rPr>
            </w:pPr>
            <w:r w:rsidRPr="001D49D7">
              <w:rPr>
                <w:rFonts w:ascii="Times New Roman" w:hAnsi="Times New Roman" w:cs="Times New Roman"/>
              </w:rPr>
              <w:t>ОШ-1 «Сведения о дневном общеобразовательном учреждении»</w:t>
            </w:r>
          </w:p>
        </w:tc>
      </w:tr>
      <w:tr w:rsidR="00E450BE" w:rsidTr="007C29CD">
        <w:trPr>
          <w:jc w:val="center"/>
        </w:trPr>
        <w:tc>
          <w:tcPr>
            <w:tcW w:w="9213" w:type="dxa"/>
            <w:gridSpan w:val="6"/>
          </w:tcPr>
          <w:p w:rsidR="00E450BE" w:rsidRDefault="00E450BE" w:rsidP="007460B2">
            <w:pPr>
              <w:pStyle w:val="ConsPlusCell"/>
              <w:jc w:val="center"/>
              <w:rPr>
                <w:rFonts w:ascii="Times New Roman" w:hAnsi="Times New Roman" w:cs="Times New Roman"/>
              </w:rPr>
            </w:pPr>
            <w:r>
              <w:rPr>
                <w:rFonts w:ascii="Times New Roman" w:hAnsi="Times New Roman" w:cs="Times New Roman"/>
              </w:rPr>
              <w:t xml:space="preserve">Показатели, характеризующие объем (состав) оказываемой муниципальной услуги </w:t>
            </w:r>
          </w:p>
          <w:p w:rsidR="00E450BE" w:rsidRDefault="00E450BE" w:rsidP="007460B2">
            <w:pPr>
              <w:pStyle w:val="ConsPlusCell"/>
              <w:jc w:val="center"/>
              <w:rPr>
                <w:rFonts w:ascii="Times New Roman" w:hAnsi="Times New Roman" w:cs="Times New Roman"/>
              </w:rPr>
            </w:pPr>
            <w:r>
              <w:rPr>
                <w:rFonts w:ascii="Times New Roman" w:hAnsi="Times New Roman" w:cs="Times New Roman"/>
              </w:rPr>
              <w:t>(в натуральных показателях)</w:t>
            </w:r>
          </w:p>
        </w:tc>
      </w:tr>
      <w:tr w:rsidR="00E450BE" w:rsidTr="007C29CD">
        <w:trPr>
          <w:jc w:val="center"/>
        </w:trPr>
        <w:tc>
          <w:tcPr>
            <w:tcW w:w="1903" w:type="dxa"/>
          </w:tcPr>
          <w:p w:rsidR="00E450BE" w:rsidRDefault="00E450BE" w:rsidP="000F093B">
            <w:pPr>
              <w:pStyle w:val="ConsPlusCell"/>
              <w:rPr>
                <w:rFonts w:ascii="Times New Roman" w:hAnsi="Times New Roman" w:cs="Times New Roman"/>
              </w:rPr>
            </w:pPr>
            <w:r>
              <w:rPr>
                <w:rFonts w:ascii="Times New Roman" w:hAnsi="Times New Roman" w:cs="Times New Roman"/>
              </w:rPr>
              <w:t>1. Среднегодовая численность об</w:t>
            </w:r>
            <w:r w:rsidR="001C7DE1">
              <w:rPr>
                <w:rFonts w:ascii="Times New Roman" w:hAnsi="Times New Roman" w:cs="Times New Roman"/>
              </w:rPr>
              <w:t>у</w:t>
            </w:r>
            <w:r w:rsidR="001C7DE1">
              <w:rPr>
                <w:rFonts w:ascii="Times New Roman" w:hAnsi="Times New Roman" w:cs="Times New Roman"/>
              </w:rPr>
              <w:t>чающихся, получ</w:t>
            </w:r>
            <w:r w:rsidR="001C7DE1">
              <w:rPr>
                <w:rFonts w:ascii="Times New Roman" w:hAnsi="Times New Roman" w:cs="Times New Roman"/>
              </w:rPr>
              <w:t>а</w:t>
            </w:r>
            <w:r w:rsidR="001C7DE1">
              <w:rPr>
                <w:rFonts w:ascii="Times New Roman" w:hAnsi="Times New Roman" w:cs="Times New Roman"/>
              </w:rPr>
              <w:t>ющих об</w:t>
            </w:r>
            <w:r>
              <w:rPr>
                <w:rFonts w:ascii="Times New Roman" w:hAnsi="Times New Roman" w:cs="Times New Roman"/>
              </w:rPr>
              <w:t>щее,</w:t>
            </w:r>
            <w:r w:rsidR="001C7DE1">
              <w:rPr>
                <w:rFonts w:ascii="Times New Roman" w:hAnsi="Times New Roman" w:cs="Times New Roman"/>
              </w:rPr>
              <w:t xml:space="preserve"> о</w:t>
            </w:r>
            <w:r w:rsidR="001C7DE1">
              <w:rPr>
                <w:rFonts w:ascii="Times New Roman" w:hAnsi="Times New Roman" w:cs="Times New Roman"/>
              </w:rPr>
              <w:t>с</w:t>
            </w:r>
            <w:r w:rsidR="001C7DE1">
              <w:rPr>
                <w:rFonts w:ascii="Times New Roman" w:hAnsi="Times New Roman" w:cs="Times New Roman"/>
              </w:rPr>
              <w:t xml:space="preserve">новное </w:t>
            </w:r>
            <w:r w:rsidR="00C2048D">
              <w:rPr>
                <w:rFonts w:ascii="Times New Roman" w:hAnsi="Times New Roman" w:cs="Times New Roman"/>
              </w:rPr>
              <w:t>общее</w:t>
            </w:r>
            <w:r>
              <w:rPr>
                <w:rFonts w:ascii="Times New Roman" w:hAnsi="Times New Roman" w:cs="Times New Roman"/>
              </w:rPr>
              <w:t>,</w:t>
            </w:r>
            <w:r w:rsidR="001C7DE1">
              <w:rPr>
                <w:rFonts w:ascii="Times New Roman" w:hAnsi="Times New Roman" w:cs="Times New Roman"/>
              </w:rPr>
              <w:t xml:space="preserve"> </w:t>
            </w:r>
            <w:r>
              <w:rPr>
                <w:rFonts w:ascii="Times New Roman" w:hAnsi="Times New Roman" w:cs="Times New Roman"/>
              </w:rPr>
              <w:t>среднее общее о</w:t>
            </w:r>
            <w:r>
              <w:rPr>
                <w:rFonts w:ascii="Times New Roman" w:hAnsi="Times New Roman" w:cs="Times New Roman"/>
              </w:rPr>
              <w:t>б</w:t>
            </w:r>
            <w:r>
              <w:rPr>
                <w:rFonts w:ascii="Times New Roman" w:hAnsi="Times New Roman" w:cs="Times New Roman"/>
              </w:rPr>
              <w:t>разование по о</w:t>
            </w:r>
            <w:r>
              <w:rPr>
                <w:rFonts w:ascii="Times New Roman" w:hAnsi="Times New Roman" w:cs="Times New Roman"/>
              </w:rPr>
              <w:t>с</w:t>
            </w:r>
            <w:r>
              <w:rPr>
                <w:rFonts w:ascii="Times New Roman" w:hAnsi="Times New Roman" w:cs="Times New Roman"/>
              </w:rPr>
              <w:t>новным общеобр</w:t>
            </w:r>
            <w:r>
              <w:rPr>
                <w:rFonts w:ascii="Times New Roman" w:hAnsi="Times New Roman" w:cs="Times New Roman"/>
              </w:rPr>
              <w:t>а</w:t>
            </w:r>
            <w:r>
              <w:rPr>
                <w:rFonts w:ascii="Times New Roman" w:hAnsi="Times New Roman" w:cs="Times New Roman"/>
              </w:rPr>
              <w:t>зовательным пр</w:t>
            </w:r>
            <w:r>
              <w:rPr>
                <w:rFonts w:ascii="Times New Roman" w:hAnsi="Times New Roman" w:cs="Times New Roman"/>
              </w:rPr>
              <w:t>о</w:t>
            </w:r>
            <w:r>
              <w:rPr>
                <w:rFonts w:ascii="Times New Roman" w:hAnsi="Times New Roman" w:cs="Times New Roman"/>
              </w:rPr>
              <w:t>граммам (чел)</w:t>
            </w:r>
          </w:p>
        </w:tc>
        <w:tc>
          <w:tcPr>
            <w:tcW w:w="1124" w:type="dxa"/>
          </w:tcPr>
          <w:p w:rsidR="00E450BE" w:rsidRDefault="00E450BE">
            <w:pPr>
              <w:rPr>
                <w:sz w:val="20"/>
                <w:szCs w:val="20"/>
              </w:rPr>
            </w:pPr>
            <w:r>
              <w:rPr>
                <w:sz w:val="20"/>
                <w:szCs w:val="20"/>
              </w:rPr>
              <w:t>чел.</w:t>
            </w:r>
          </w:p>
        </w:tc>
        <w:tc>
          <w:tcPr>
            <w:tcW w:w="1364" w:type="dxa"/>
          </w:tcPr>
          <w:p w:rsidR="00E450BE" w:rsidRDefault="00E450BE">
            <w:pPr>
              <w:pStyle w:val="ConsPlusCell"/>
              <w:rPr>
                <w:rFonts w:ascii="Times New Roman" w:hAnsi="Times New Roman" w:cs="Times New Roman"/>
              </w:rPr>
            </w:pPr>
            <w:r>
              <w:rPr>
                <w:rFonts w:ascii="Times New Roman" w:hAnsi="Times New Roman" w:cs="Times New Roman"/>
              </w:rPr>
              <w:t>507</w:t>
            </w:r>
          </w:p>
        </w:tc>
        <w:tc>
          <w:tcPr>
            <w:tcW w:w="1134" w:type="dxa"/>
          </w:tcPr>
          <w:p w:rsidR="00E450BE" w:rsidRDefault="00E450BE" w:rsidP="000F093B">
            <w:pPr>
              <w:pStyle w:val="ConsPlusCell"/>
              <w:rPr>
                <w:rFonts w:ascii="Times New Roman" w:hAnsi="Times New Roman" w:cs="Times New Roman"/>
              </w:rPr>
            </w:pPr>
            <w:r>
              <w:rPr>
                <w:rFonts w:ascii="Times New Roman" w:hAnsi="Times New Roman" w:cs="Times New Roman"/>
              </w:rPr>
              <w:t>486</w:t>
            </w:r>
          </w:p>
        </w:tc>
        <w:tc>
          <w:tcPr>
            <w:tcW w:w="1091" w:type="dxa"/>
          </w:tcPr>
          <w:p w:rsidR="00E450BE" w:rsidRDefault="001C7DE1">
            <w:pPr>
              <w:pStyle w:val="ConsPlusCell"/>
              <w:rPr>
                <w:rFonts w:ascii="Times New Roman" w:hAnsi="Times New Roman" w:cs="Times New Roman"/>
              </w:rPr>
            </w:pPr>
            <w:r>
              <w:rPr>
                <w:rFonts w:ascii="Times New Roman" w:hAnsi="Times New Roman" w:cs="Times New Roman"/>
              </w:rPr>
              <w:t>Выезд родите</w:t>
            </w:r>
            <w:r w:rsidR="00E450BE" w:rsidRPr="00A84FE6">
              <w:rPr>
                <w:rFonts w:ascii="Times New Roman" w:hAnsi="Times New Roman" w:cs="Times New Roman"/>
              </w:rPr>
              <w:t>лей</w:t>
            </w:r>
            <w:r>
              <w:rPr>
                <w:rFonts w:ascii="Times New Roman" w:hAnsi="Times New Roman" w:cs="Times New Roman"/>
              </w:rPr>
              <w:t xml:space="preserve"> </w:t>
            </w:r>
            <w:r w:rsidR="00E450BE" w:rsidRPr="00A84FE6">
              <w:rPr>
                <w:rFonts w:ascii="Times New Roman" w:hAnsi="Times New Roman" w:cs="Times New Roman"/>
              </w:rPr>
              <w:t>(законных предст</w:t>
            </w:r>
            <w:r w:rsidR="00E450BE" w:rsidRPr="00A84FE6">
              <w:rPr>
                <w:rFonts w:ascii="Times New Roman" w:hAnsi="Times New Roman" w:cs="Times New Roman"/>
              </w:rPr>
              <w:t>а</w:t>
            </w:r>
            <w:r w:rsidR="00E450BE" w:rsidRPr="00A84FE6">
              <w:rPr>
                <w:rFonts w:ascii="Times New Roman" w:hAnsi="Times New Roman" w:cs="Times New Roman"/>
              </w:rPr>
              <w:t>вителей) за пределы населе</w:t>
            </w:r>
            <w:r w:rsidR="00E450BE" w:rsidRPr="00A84FE6">
              <w:rPr>
                <w:rFonts w:ascii="Times New Roman" w:hAnsi="Times New Roman" w:cs="Times New Roman"/>
              </w:rPr>
              <w:t>н</w:t>
            </w:r>
            <w:r w:rsidR="00E450BE" w:rsidRPr="00A84FE6">
              <w:rPr>
                <w:rFonts w:ascii="Times New Roman" w:hAnsi="Times New Roman" w:cs="Times New Roman"/>
              </w:rPr>
              <w:t>ного пун</w:t>
            </w:r>
            <w:r w:rsidR="00E450BE" w:rsidRPr="00A84FE6">
              <w:rPr>
                <w:rFonts w:ascii="Times New Roman" w:hAnsi="Times New Roman" w:cs="Times New Roman"/>
              </w:rPr>
              <w:t>к</w:t>
            </w:r>
            <w:r w:rsidR="00E450BE" w:rsidRPr="00A84FE6">
              <w:rPr>
                <w:rFonts w:ascii="Times New Roman" w:hAnsi="Times New Roman" w:cs="Times New Roman"/>
              </w:rPr>
              <w:t>та</w:t>
            </w:r>
          </w:p>
        </w:tc>
        <w:tc>
          <w:tcPr>
            <w:tcW w:w="2597" w:type="dxa"/>
          </w:tcPr>
          <w:p w:rsidR="00E450BE" w:rsidRDefault="00E450BE">
            <w:pPr>
              <w:pStyle w:val="ConsPlusCell"/>
              <w:rPr>
                <w:rFonts w:ascii="Times New Roman" w:hAnsi="Times New Roman" w:cs="Times New Roman"/>
              </w:rPr>
            </w:pPr>
            <w:r w:rsidRPr="007C29CD">
              <w:rPr>
                <w:rFonts w:ascii="Times New Roman" w:hAnsi="Times New Roman" w:cs="Times New Roman"/>
              </w:rPr>
              <w:t>ОШ-1 «Сведе</w:t>
            </w:r>
            <w:r>
              <w:rPr>
                <w:rFonts w:ascii="Times New Roman" w:hAnsi="Times New Roman" w:cs="Times New Roman"/>
              </w:rPr>
              <w:t>ния о дневном общеобразова</w:t>
            </w:r>
            <w:r w:rsidRPr="007C29CD">
              <w:rPr>
                <w:rFonts w:ascii="Times New Roman" w:hAnsi="Times New Roman" w:cs="Times New Roman"/>
              </w:rPr>
              <w:t xml:space="preserve">тельном </w:t>
            </w:r>
            <w:r w:rsidR="001C7DE1" w:rsidRPr="007C29CD">
              <w:rPr>
                <w:rFonts w:ascii="Times New Roman" w:hAnsi="Times New Roman" w:cs="Times New Roman"/>
              </w:rPr>
              <w:t>учреждении</w:t>
            </w:r>
            <w:r w:rsidRPr="007C29CD">
              <w:rPr>
                <w:rFonts w:ascii="Times New Roman" w:hAnsi="Times New Roman" w:cs="Times New Roman"/>
              </w:rPr>
              <w:t>»</w:t>
            </w:r>
            <w:r>
              <w:rPr>
                <w:rFonts w:ascii="Times New Roman" w:hAnsi="Times New Roman" w:cs="Times New Roman"/>
              </w:rPr>
              <w:t>;</w:t>
            </w:r>
          </w:p>
          <w:p w:rsidR="00E450BE" w:rsidRPr="007C29CD" w:rsidRDefault="00E450BE" w:rsidP="007C29CD">
            <w:pPr>
              <w:pStyle w:val="ConsPlusCell"/>
              <w:rPr>
                <w:rFonts w:ascii="Times New Roman" w:hAnsi="Times New Roman" w:cs="Times New Roman"/>
              </w:rPr>
            </w:pPr>
            <w:r w:rsidRPr="007C29CD">
              <w:rPr>
                <w:rFonts w:ascii="Times New Roman" w:hAnsi="Times New Roman" w:cs="Times New Roman"/>
              </w:rPr>
              <w:t>Форма РИК-76 «Сведе</w:t>
            </w:r>
            <w:r w:rsidR="001C7DE1">
              <w:rPr>
                <w:rFonts w:ascii="Times New Roman" w:hAnsi="Times New Roman" w:cs="Times New Roman"/>
              </w:rPr>
              <w:t>ния о дневных обще</w:t>
            </w:r>
            <w:r>
              <w:rPr>
                <w:rFonts w:ascii="Times New Roman" w:hAnsi="Times New Roman" w:cs="Times New Roman"/>
              </w:rPr>
              <w:t>образов</w:t>
            </w:r>
            <w:r>
              <w:rPr>
                <w:rFonts w:ascii="Times New Roman" w:hAnsi="Times New Roman" w:cs="Times New Roman"/>
              </w:rPr>
              <w:t>а</w:t>
            </w:r>
            <w:r>
              <w:rPr>
                <w:rFonts w:ascii="Times New Roman" w:hAnsi="Times New Roman" w:cs="Times New Roman"/>
              </w:rPr>
              <w:t>тель</w:t>
            </w:r>
            <w:r w:rsidRPr="007C29CD">
              <w:rPr>
                <w:rFonts w:ascii="Times New Roman" w:hAnsi="Times New Roman" w:cs="Times New Roman"/>
              </w:rPr>
              <w:t>ных учрежде</w:t>
            </w:r>
            <w:r>
              <w:rPr>
                <w:rFonts w:ascii="Times New Roman" w:hAnsi="Times New Roman" w:cs="Times New Roman"/>
              </w:rPr>
              <w:t>ни</w:t>
            </w:r>
            <w:r w:rsidRPr="007C29CD">
              <w:rPr>
                <w:rFonts w:ascii="Times New Roman" w:hAnsi="Times New Roman" w:cs="Times New Roman"/>
              </w:rPr>
              <w:t>ях»;</w:t>
            </w:r>
          </w:p>
          <w:p w:rsidR="00E450BE" w:rsidRDefault="00E450BE" w:rsidP="007C29CD">
            <w:pPr>
              <w:pStyle w:val="ConsPlusCell"/>
              <w:rPr>
                <w:rFonts w:ascii="Times New Roman" w:hAnsi="Times New Roman" w:cs="Times New Roman"/>
              </w:rPr>
            </w:pPr>
            <w:r w:rsidRPr="007C29CD">
              <w:rPr>
                <w:rFonts w:ascii="Times New Roman" w:hAnsi="Times New Roman" w:cs="Times New Roman"/>
              </w:rPr>
              <w:t>Форма РИК – 83 «Сведения</w:t>
            </w:r>
            <w:r>
              <w:rPr>
                <w:rFonts w:ascii="Times New Roman" w:hAnsi="Times New Roman" w:cs="Times New Roman"/>
              </w:rPr>
              <w:t xml:space="preserve"> о численности и составе педагогических работников общеоб</w:t>
            </w:r>
            <w:r w:rsidRPr="007C29CD">
              <w:rPr>
                <w:rFonts w:ascii="Times New Roman" w:hAnsi="Times New Roman" w:cs="Times New Roman"/>
              </w:rPr>
              <w:t>разовательных учреждений»</w:t>
            </w:r>
          </w:p>
        </w:tc>
      </w:tr>
    </w:tbl>
    <w:p w:rsidR="00E450BE" w:rsidRDefault="00E450BE" w:rsidP="00155A79">
      <w:pPr>
        <w:pStyle w:val="ConsPlusNonformat"/>
        <w:rPr>
          <w:rFonts w:ascii="Times New Roman" w:hAnsi="Times New Roman" w:cs="Times New Roman"/>
        </w:rPr>
      </w:pPr>
    </w:p>
    <w:p w:rsidR="00E450BE" w:rsidRPr="001C7DE1" w:rsidRDefault="00E450BE" w:rsidP="00155A79">
      <w:pPr>
        <w:pStyle w:val="ConsPlusNonformat"/>
        <w:rPr>
          <w:rFonts w:ascii="Times New Roman" w:hAnsi="Times New Roman" w:cs="Times New Roman"/>
          <w:b/>
        </w:rPr>
      </w:pPr>
      <w:r w:rsidRPr="001C7DE1">
        <w:rPr>
          <w:rFonts w:ascii="Times New Roman" w:hAnsi="Times New Roman" w:cs="Times New Roman"/>
          <w:b/>
        </w:rPr>
        <w:t>Раздел 3. ОБ ИСПОЛЬЗОВАНИИ ЗАКРЕПЛЕННОГО</w:t>
      </w:r>
      <w:r w:rsidR="001C7DE1" w:rsidRPr="001C7DE1">
        <w:rPr>
          <w:rFonts w:ascii="Times New Roman" w:hAnsi="Times New Roman" w:cs="Times New Roman"/>
          <w:b/>
        </w:rPr>
        <w:t xml:space="preserve"> </w:t>
      </w:r>
      <w:r w:rsidRPr="001C7DE1">
        <w:rPr>
          <w:rFonts w:ascii="Times New Roman" w:hAnsi="Times New Roman" w:cs="Times New Roman"/>
          <w:b/>
        </w:rPr>
        <w:t>ЗА МУНИЦИПАЛЬНЫМ УЧРЕЖДЕНИЕМ МУНИЦИПАЛЬНОГО ИМУЩЕСТВА</w:t>
      </w:r>
    </w:p>
    <w:p w:rsidR="00E450BE" w:rsidRDefault="00E450BE" w:rsidP="00155A79">
      <w:pPr>
        <w:pStyle w:val="ConsPlusNonformat"/>
        <w:rPr>
          <w:rFonts w:ascii="Times New Roman" w:hAnsi="Times New Roman" w:cs="Times New Roman"/>
        </w:rPr>
      </w:pPr>
    </w:p>
    <w:p w:rsidR="00E450BE" w:rsidRPr="001C7DE1" w:rsidRDefault="00E450BE" w:rsidP="00155A79">
      <w:pPr>
        <w:pStyle w:val="ConsPlusNonformat"/>
        <w:rPr>
          <w:rFonts w:ascii="Times New Roman" w:hAnsi="Times New Roman" w:cs="Times New Roman"/>
          <w:b/>
        </w:rPr>
      </w:pPr>
      <w:r w:rsidRPr="001C7DE1">
        <w:rPr>
          <w:rFonts w:ascii="Times New Roman" w:hAnsi="Times New Roman" w:cs="Times New Roman"/>
          <w:b/>
        </w:rPr>
        <w:t xml:space="preserve"> 3.1. Сведения об использовании закрепленного</w:t>
      </w:r>
      <w:r w:rsidR="001C7DE1" w:rsidRPr="001C7DE1">
        <w:rPr>
          <w:rFonts w:ascii="Times New Roman" w:hAnsi="Times New Roman" w:cs="Times New Roman"/>
          <w:b/>
        </w:rPr>
        <w:t xml:space="preserve"> </w:t>
      </w:r>
      <w:r w:rsidRPr="001C7DE1">
        <w:rPr>
          <w:rFonts w:ascii="Times New Roman" w:hAnsi="Times New Roman" w:cs="Times New Roman"/>
          <w:b/>
        </w:rPr>
        <w:t>за муниципальным учреждением муниципального им</w:t>
      </w:r>
      <w:r w:rsidRPr="001C7DE1">
        <w:rPr>
          <w:rFonts w:ascii="Times New Roman" w:hAnsi="Times New Roman" w:cs="Times New Roman"/>
          <w:b/>
        </w:rPr>
        <w:t>у</w:t>
      </w:r>
      <w:r w:rsidRPr="001C7DE1">
        <w:rPr>
          <w:rFonts w:ascii="Times New Roman" w:hAnsi="Times New Roman" w:cs="Times New Roman"/>
          <w:b/>
        </w:rPr>
        <w:t>щества</w:t>
      </w:r>
    </w:p>
    <w:p w:rsidR="00E450BE" w:rsidRDefault="00E450BE" w:rsidP="00155A79">
      <w:pPr>
        <w:pStyle w:val="ConsPlusNonformat"/>
        <w:rPr>
          <w:rFonts w:ascii="Times New Roman" w:hAnsi="Times New Roman" w:cs="Times New Roman"/>
        </w:rPr>
      </w:pPr>
    </w:p>
    <w:p w:rsidR="00E450BE" w:rsidRDefault="00E450BE" w:rsidP="00155A79">
      <w:pPr>
        <w:pStyle w:val="ConsPlusNonformat"/>
        <w:rPr>
          <w:rFonts w:ascii="Times New Roman" w:hAnsi="Times New Roman" w:cs="Times New Roman"/>
        </w:rPr>
      </w:pPr>
      <w:r>
        <w:rPr>
          <w:rFonts w:ascii="Times New Roman" w:hAnsi="Times New Roman" w:cs="Times New Roman"/>
        </w:rPr>
        <w:t xml:space="preserve">                                                                       руб.</w:t>
      </w:r>
    </w:p>
    <w:tbl>
      <w:tblPr>
        <w:tblW w:w="0" w:type="auto"/>
        <w:jc w:val="center"/>
        <w:tblLayout w:type="fixed"/>
        <w:tblCellMar>
          <w:left w:w="75" w:type="dxa"/>
          <w:right w:w="75" w:type="dxa"/>
        </w:tblCellMar>
        <w:tblLook w:val="00A0" w:firstRow="1" w:lastRow="0" w:firstColumn="1" w:lastColumn="0" w:noHBand="0" w:noVBand="0"/>
      </w:tblPr>
      <w:tblGrid>
        <w:gridCol w:w="595"/>
        <w:gridCol w:w="5666"/>
        <w:gridCol w:w="425"/>
        <w:gridCol w:w="1406"/>
        <w:gridCol w:w="1309"/>
      </w:tblGrid>
      <w:tr w:rsidR="00E450BE" w:rsidTr="001C7DE1">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E450BE" w:rsidRDefault="00E450B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5666"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140" w:type="dxa"/>
            <w:gridSpan w:val="3"/>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Значение показателя</w:t>
            </w:r>
          </w:p>
        </w:tc>
      </w:tr>
      <w:tr w:rsidR="00E450BE" w:rsidTr="001C7DE1">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1831" w:type="dxa"/>
            <w:gridSpan w:val="2"/>
            <w:tcBorders>
              <w:top w:val="nil"/>
              <w:left w:val="single" w:sz="4" w:space="0" w:color="auto"/>
              <w:bottom w:val="single" w:sz="4" w:space="0" w:color="auto"/>
              <w:right w:val="single" w:sz="4" w:space="0" w:color="auto"/>
            </w:tcBorders>
          </w:tcPr>
          <w:p w:rsidR="00E450BE" w:rsidRDefault="00E450BE" w:rsidP="001C7DE1">
            <w:pPr>
              <w:pStyle w:val="ConsPlusCell"/>
              <w:jc w:val="center"/>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w:t>
            </w:r>
          </w:p>
        </w:tc>
        <w:tc>
          <w:tcPr>
            <w:tcW w:w="1309" w:type="dxa"/>
            <w:tcBorders>
              <w:top w:val="nil"/>
              <w:left w:val="single" w:sz="4" w:space="0" w:color="auto"/>
              <w:bottom w:val="single" w:sz="4" w:space="0" w:color="auto"/>
              <w:right w:val="single" w:sz="4" w:space="0" w:color="auto"/>
            </w:tcBorders>
          </w:tcPr>
          <w:p w:rsidR="00E450BE" w:rsidRDefault="00E450BE" w:rsidP="001C7DE1">
            <w:pPr>
              <w:pStyle w:val="ConsPlusCell"/>
              <w:jc w:val="center"/>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w:t>
            </w:r>
          </w:p>
        </w:tc>
      </w:tr>
      <w:tr w:rsidR="00E450BE" w:rsidTr="001C7DE1">
        <w:trPr>
          <w:trHeight w:val="400"/>
          <w:jc w:val="center"/>
        </w:trPr>
        <w:tc>
          <w:tcPr>
            <w:tcW w:w="595"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1. </w:t>
            </w:r>
          </w:p>
        </w:tc>
        <w:tc>
          <w:tcPr>
            <w:tcW w:w="5666"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находящегося у муниципального учр</w:t>
            </w:r>
            <w:r w:rsidR="001C7DE1">
              <w:rPr>
                <w:rFonts w:ascii="Times New Roman" w:hAnsi="Times New Roman" w:cs="Times New Roman"/>
              </w:rPr>
              <w:t xml:space="preserve">еждения на праве оперативного </w:t>
            </w:r>
            <w:r>
              <w:rPr>
                <w:rFonts w:ascii="Times New Roman" w:hAnsi="Times New Roman" w:cs="Times New Roman"/>
              </w:rPr>
              <w:t xml:space="preserve">управления                                       </w:t>
            </w: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Б</w:t>
            </w:r>
          </w:p>
        </w:tc>
        <w:tc>
          <w:tcPr>
            <w:tcW w:w="1406" w:type="dxa"/>
            <w:tcBorders>
              <w:top w:val="nil"/>
              <w:left w:val="single" w:sz="4" w:space="0" w:color="auto"/>
              <w:bottom w:val="single" w:sz="4" w:space="0" w:color="auto"/>
              <w:right w:val="single" w:sz="4" w:space="0" w:color="auto"/>
            </w:tcBorders>
          </w:tcPr>
          <w:p w:rsidR="00E450BE" w:rsidRDefault="00FD1F28" w:rsidP="00C9156B">
            <w:pPr>
              <w:pStyle w:val="ConsPlusCell"/>
              <w:rPr>
                <w:rFonts w:ascii="Times New Roman" w:hAnsi="Times New Roman" w:cs="Times New Roman"/>
              </w:rPr>
            </w:pPr>
            <w:r>
              <w:rPr>
                <w:rFonts w:ascii="Times New Roman" w:hAnsi="Times New Roman" w:cs="Times New Roman"/>
              </w:rPr>
              <w:t>83723019,84</w:t>
            </w:r>
          </w:p>
        </w:tc>
        <w:tc>
          <w:tcPr>
            <w:tcW w:w="1309" w:type="dxa"/>
            <w:tcBorders>
              <w:top w:val="nil"/>
              <w:left w:val="single" w:sz="4" w:space="0" w:color="auto"/>
              <w:bottom w:val="single" w:sz="4" w:space="0" w:color="auto"/>
              <w:right w:val="single" w:sz="4" w:space="0" w:color="auto"/>
            </w:tcBorders>
          </w:tcPr>
          <w:p w:rsidR="00E450BE" w:rsidRDefault="00C579DC" w:rsidP="00C9156B">
            <w:pPr>
              <w:pStyle w:val="ConsPlusCell"/>
              <w:rPr>
                <w:rFonts w:ascii="Times New Roman" w:hAnsi="Times New Roman" w:cs="Times New Roman"/>
              </w:rPr>
            </w:pPr>
            <w:r>
              <w:rPr>
                <w:rFonts w:ascii="Times New Roman" w:hAnsi="Times New Roman" w:cs="Times New Roman"/>
              </w:rPr>
              <w:t>83723019,84</w:t>
            </w:r>
          </w:p>
        </w:tc>
      </w:tr>
      <w:tr w:rsidR="00E450BE" w:rsidTr="001C7DE1">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Default="0034660D" w:rsidP="00C9156B">
            <w:pPr>
              <w:pStyle w:val="ConsPlusCell"/>
              <w:rPr>
                <w:rFonts w:ascii="Times New Roman" w:hAnsi="Times New Roman" w:cs="Times New Roman"/>
              </w:rPr>
            </w:pPr>
            <w:r>
              <w:rPr>
                <w:rFonts w:ascii="Times New Roman" w:hAnsi="Times New Roman" w:cs="Times New Roman"/>
              </w:rPr>
              <w:t>20802152,04</w:t>
            </w:r>
          </w:p>
        </w:tc>
        <w:tc>
          <w:tcPr>
            <w:tcW w:w="1309" w:type="dxa"/>
            <w:tcBorders>
              <w:top w:val="nil"/>
              <w:left w:val="single" w:sz="4" w:space="0" w:color="auto"/>
              <w:bottom w:val="single" w:sz="4" w:space="0" w:color="auto"/>
              <w:right w:val="single" w:sz="4" w:space="0" w:color="auto"/>
            </w:tcBorders>
          </w:tcPr>
          <w:p w:rsidR="00E450BE" w:rsidRDefault="0034660D" w:rsidP="00B5481C">
            <w:pPr>
              <w:pStyle w:val="ConsPlusCell"/>
              <w:rPr>
                <w:rFonts w:ascii="Times New Roman" w:hAnsi="Times New Roman" w:cs="Times New Roman"/>
              </w:rPr>
            </w:pPr>
            <w:r>
              <w:rPr>
                <w:rFonts w:ascii="Times New Roman" w:hAnsi="Times New Roman" w:cs="Times New Roman"/>
              </w:rPr>
              <w:t>17794611,96</w:t>
            </w:r>
          </w:p>
        </w:tc>
      </w:tr>
      <w:tr w:rsidR="00E450BE" w:rsidTr="001C7DE1">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2. </w:t>
            </w:r>
          </w:p>
        </w:tc>
        <w:tc>
          <w:tcPr>
            <w:tcW w:w="5666"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находящегося у муниципального учр</w:t>
            </w:r>
            <w:r w:rsidR="001C7DE1">
              <w:rPr>
                <w:rFonts w:ascii="Times New Roman" w:hAnsi="Times New Roman" w:cs="Times New Roman"/>
              </w:rPr>
              <w:t xml:space="preserve">еждения на праве оперативного </w:t>
            </w:r>
            <w:r>
              <w:rPr>
                <w:rFonts w:ascii="Times New Roman" w:hAnsi="Times New Roman" w:cs="Times New Roman"/>
              </w:rPr>
              <w:t xml:space="preserve">управления и переданного в аренду          </w:t>
            </w:r>
          </w:p>
        </w:tc>
        <w:tc>
          <w:tcPr>
            <w:tcW w:w="42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Б</w:t>
            </w:r>
          </w:p>
        </w:tc>
        <w:tc>
          <w:tcPr>
            <w:tcW w:w="14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489"/>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3. </w:t>
            </w:r>
          </w:p>
        </w:tc>
        <w:tc>
          <w:tcPr>
            <w:tcW w:w="5666" w:type="dxa"/>
            <w:vMerge w:val="restart"/>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находящегося у муниципального учр</w:t>
            </w:r>
            <w:r w:rsidR="001C7DE1">
              <w:rPr>
                <w:rFonts w:ascii="Times New Roman" w:hAnsi="Times New Roman" w:cs="Times New Roman"/>
              </w:rPr>
              <w:t xml:space="preserve">еждения на праве оперативного </w:t>
            </w:r>
            <w:r>
              <w:rPr>
                <w:rFonts w:ascii="Times New Roman" w:hAnsi="Times New Roman" w:cs="Times New Roman"/>
              </w:rPr>
              <w:t>управления и переданного в безвозмездное пол</w:t>
            </w:r>
            <w:r>
              <w:rPr>
                <w:rFonts w:ascii="Times New Roman" w:hAnsi="Times New Roman" w:cs="Times New Roman"/>
              </w:rPr>
              <w:t>ь</w:t>
            </w:r>
            <w:r>
              <w:rPr>
                <w:rFonts w:ascii="Times New Roman" w:hAnsi="Times New Roman" w:cs="Times New Roman"/>
              </w:rPr>
              <w:t xml:space="preserve">зование                                      </w:t>
            </w:r>
          </w:p>
        </w:tc>
        <w:tc>
          <w:tcPr>
            <w:tcW w:w="42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Б</w:t>
            </w:r>
          </w:p>
        </w:tc>
        <w:tc>
          <w:tcPr>
            <w:tcW w:w="140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single" w:sz="4" w:space="0" w:color="auto"/>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400"/>
          <w:jc w:val="center"/>
        </w:trPr>
        <w:tc>
          <w:tcPr>
            <w:tcW w:w="595"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4. </w:t>
            </w:r>
          </w:p>
        </w:tc>
        <w:tc>
          <w:tcPr>
            <w:tcW w:w="5666"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w:t>
            </w: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Б</w:t>
            </w:r>
          </w:p>
        </w:tc>
        <w:tc>
          <w:tcPr>
            <w:tcW w:w="1406" w:type="dxa"/>
            <w:tcBorders>
              <w:top w:val="nil"/>
              <w:left w:val="single" w:sz="4" w:space="0" w:color="auto"/>
              <w:bottom w:val="single" w:sz="4" w:space="0" w:color="auto"/>
              <w:right w:val="single" w:sz="4" w:space="0" w:color="auto"/>
            </w:tcBorders>
          </w:tcPr>
          <w:p w:rsidR="00E450BE" w:rsidRPr="0034660D" w:rsidRDefault="0034660D">
            <w:pPr>
              <w:pStyle w:val="ConsPlusCell"/>
              <w:rPr>
                <w:rFonts w:ascii="Times New Roman" w:hAnsi="Times New Roman" w:cs="Times New Roman"/>
                <w:highlight w:val="yellow"/>
              </w:rPr>
            </w:pPr>
            <w:r w:rsidRPr="0034660D">
              <w:rPr>
                <w:rFonts w:ascii="Times New Roman" w:hAnsi="Times New Roman" w:cs="Times New Roman"/>
              </w:rPr>
              <w:t>27387642,74</w:t>
            </w:r>
          </w:p>
        </w:tc>
        <w:tc>
          <w:tcPr>
            <w:tcW w:w="1309" w:type="dxa"/>
            <w:tcBorders>
              <w:top w:val="nil"/>
              <w:left w:val="single" w:sz="4" w:space="0" w:color="auto"/>
              <w:bottom w:val="single" w:sz="4" w:space="0" w:color="auto"/>
              <w:right w:val="single" w:sz="4" w:space="0" w:color="auto"/>
            </w:tcBorders>
          </w:tcPr>
          <w:p w:rsidR="00E450BE" w:rsidRPr="007506A7" w:rsidRDefault="0034660D">
            <w:pPr>
              <w:pStyle w:val="ConsPlusCell"/>
              <w:rPr>
                <w:rFonts w:ascii="Times New Roman" w:hAnsi="Times New Roman" w:cs="Times New Roman"/>
                <w:highlight w:val="yellow"/>
              </w:rPr>
            </w:pPr>
            <w:r w:rsidRPr="0034660D">
              <w:rPr>
                <w:rFonts w:ascii="Times New Roman" w:hAnsi="Times New Roman" w:cs="Times New Roman"/>
              </w:rPr>
              <w:t>22532989,27</w:t>
            </w:r>
          </w:p>
        </w:tc>
      </w:tr>
      <w:tr w:rsidR="00E450BE" w:rsidTr="001C7DE1">
        <w:trPr>
          <w:jc w:val="center"/>
        </w:trPr>
        <w:tc>
          <w:tcPr>
            <w:tcW w:w="595"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Pr="00457B08" w:rsidRDefault="0034660D">
            <w:pPr>
              <w:pStyle w:val="ConsPlusCell"/>
              <w:rPr>
                <w:rFonts w:ascii="Times New Roman" w:hAnsi="Times New Roman" w:cs="Times New Roman"/>
                <w:highlight w:val="yellow"/>
              </w:rPr>
            </w:pPr>
            <w:r w:rsidRPr="0034660D">
              <w:rPr>
                <w:rFonts w:ascii="Times New Roman" w:hAnsi="Times New Roman" w:cs="Times New Roman"/>
              </w:rPr>
              <w:t>4845576,46</w:t>
            </w:r>
          </w:p>
        </w:tc>
        <w:tc>
          <w:tcPr>
            <w:tcW w:w="1309" w:type="dxa"/>
            <w:tcBorders>
              <w:top w:val="nil"/>
              <w:left w:val="single" w:sz="4" w:space="0" w:color="auto"/>
              <w:bottom w:val="single" w:sz="4" w:space="0" w:color="auto"/>
              <w:right w:val="single" w:sz="4" w:space="0" w:color="auto"/>
            </w:tcBorders>
          </w:tcPr>
          <w:p w:rsidR="00E450BE" w:rsidRPr="00457B08" w:rsidRDefault="0034660D">
            <w:pPr>
              <w:pStyle w:val="ConsPlusCell"/>
              <w:rPr>
                <w:rFonts w:ascii="Times New Roman" w:hAnsi="Times New Roman" w:cs="Times New Roman"/>
                <w:highlight w:val="yellow"/>
              </w:rPr>
            </w:pPr>
            <w:r w:rsidRPr="0034660D">
              <w:rPr>
                <w:rFonts w:ascii="Times New Roman" w:hAnsi="Times New Roman" w:cs="Times New Roman"/>
              </w:rPr>
              <w:t>2460816,82</w:t>
            </w:r>
          </w:p>
        </w:tc>
      </w:tr>
      <w:tr w:rsidR="00E450BE" w:rsidTr="001C7DE1">
        <w:trPr>
          <w:trHeight w:val="400"/>
          <w:jc w:val="center"/>
        </w:trPr>
        <w:tc>
          <w:tcPr>
            <w:tcW w:w="595"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5. </w:t>
            </w:r>
          </w:p>
        </w:tc>
        <w:tc>
          <w:tcPr>
            <w:tcW w:w="5666"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и переданного в аренду                             </w:t>
            </w: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Б</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311"/>
          <w:jc w:val="center"/>
        </w:trPr>
        <w:tc>
          <w:tcPr>
            <w:tcW w:w="595"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400"/>
          <w:jc w:val="center"/>
        </w:trPr>
        <w:tc>
          <w:tcPr>
            <w:tcW w:w="595"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6. </w:t>
            </w:r>
          </w:p>
        </w:tc>
        <w:tc>
          <w:tcPr>
            <w:tcW w:w="5666"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оперативного управления и переданного в безвозмездное пол</w:t>
            </w:r>
            <w:r>
              <w:rPr>
                <w:rFonts w:ascii="Times New Roman" w:hAnsi="Times New Roman" w:cs="Times New Roman"/>
              </w:rPr>
              <w:t>ь</w:t>
            </w:r>
            <w:r>
              <w:rPr>
                <w:rFonts w:ascii="Times New Roman" w:hAnsi="Times New Roman" w:cs="Times New Roman"/>
              </w:rPr>
              <w:t xml:space="preserve">зование          </w:t>
            </w: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Б</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1C7DE1">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1C7DE1">
        <w:trPr>
          <w:trHeight w:val="400"/>
          <w:jc w:val="center"/>
        </w:trPr>
        <w:tc>
          <w:tcPr>
            <w:tcW w:w="595"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rPr>
                <w:t>*</w:t>
              </w:r>
            </w:hyperlink>
          </w:p>
        </w:tc>
        <w:tc>
          <w:tcPr>
            <w:tcW w:w="5666"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приобретенного муниципальным учреждением в отче</w:t>
            </w:r>
            <w:r>
              <w:rPr>
                <w:rFonts w:ascii="Times New Roman" w:hAnsi="Times New Roman" w:cs="Times New Roman"/>
              </w:rPr>
              <w:t>т</w:t>
            </w:r>
            <w:r>
              <w:rPr>
                <w:rFonts w:ascii="Times New Roman" w:hAnsi="Times New Roman" w:cs="Times New Roman"/>
              </w:rPr>
              <w:t>ном году за счет средств, выделенных органом, осуществля</w:t>
            </w:r>
            <w:r>
              <w:rPr>
                <w:rFonts w:ascii="Times New Roman" w:hAnsi="Times New Roman" w:cs="Times New Roman"/>
              </w:rPr>
              <w:t>ю</w:t>
            </w:r>
            <w:r>
              <w:rPr>
                <w:rFonts w:ascii="Times New Roman" w:hAnsi="Times New Roman" w:cs="Times New Roman"/>
              </w:rPr>
              <w:t xml:space="preserve">щим функции и полномочия учредителя, муниципальному учреждению на указанные цели                     </w:t>
            </w: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Б</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800"/>
          <w:jc w:val="center"/>
        </w:trPr>
        <w:tc>
          <w:tcPr>
            <w:tcW w:w="595"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400"/>
          <w:jc w:val="center"/>
        </w:trPr>
        <w:tc>
          <w:tcPr>
            <w:tcW w:w="595"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rPr>
                <w:t>*</w:t>
              </w:r>
            </w:hyperlink>
          </w:p>
        </w:tc>
        <w:tc>
          <w:tcPr>
            <w:tcW w:w="5666"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lastRenderedPageBreak/>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lastRenderedPageBreak/>
              <w:t>щества, приобретенного муниципальным учреждением в отче</w:t>
            </w:r>
            <w:r>
              <w:rPr>
                <w:rFonts w:ascii="Times New Roman" w:hAnsi="Times New Roman" w:cs="Times New Roman"/>
              </w:rPr>
              <w:t>т</w:t>
            </w:r>
            <w:r>
              <w:rPr>
                <w:rFonts w:ascii="Times New Roman" w:hAnsi="Times New Roman" w:cs="Times New Roman"/>
              </w:rPr>
              <w:t xml:space="preserve">ном году за счет доходов, полученных от платных услуг и иной приносящей доход деятельности                    </w:t>
            </w: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lastRenderedPageBreak/>
              <w:t>Б</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1C7DE1">
        <w:trPr>
          <w:trHeight w:val="600"/>
          <w:jc w:val="center"/>
        </w:trPr>
        <w:tc>
          <w:tcPr>
            <w:tcW w:w="595"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p>
        </w:tc>
      </w:tr>
      <w:tr w:rsidR="00E450BE" w:rsidTr="001C7DE1">
        <w:trPr>
          <w:trHeight w:val="400"/>
          <w:jc w:val="center"/>
        </w:trPr>
        <w:tc>
          <w:tcPr>
            <w:tcW w:w="595"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lastRenderedPageBreak/>
              <w:t xml:space="preserve">9. </w:t>
            </w:r>
            <w:r>
              <w:rPr>
                <w:rFonts w:ascii="Times New Roman" w:hAnsi="Times New Roman" w:cs="Times New Roman"/>
              </w:rPr>
              <w:br/>
            </w:r>
            <w:hyperlink w:anchor="Par459" w:history="1">
              <w:r>
                <w:rPr>
                  <w:rStyle w:val="af9"/>
                  <w:rFonts w:ascii="Times New Roman" w:hAnsi="Times New Roman"/>
                </w:rPr>
                <w:t>*</w:t>
              </w:r>
            </w:hyperlink>
          </w:p>
        </w:tc>
        <w:tc>
          <w:tcPr>
            <w:tcW w:w="5666" w:type="dxa"/>
            <w:vMerge w:val="restart"/>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балансовая (</w:t>
            </w:r>
            <w:r w:rsidR="001C7DE1">
              <w:rPr>
                <w:rFonts w:ascii="Times New Roman" w:hAnsi="Times New Roman" w:cs="Times New Roman"/>
              </w:rPr>
              <w:t xml:space="preserve">остаточная) стоимость особо </w:t>
            </w:r>
            <w:r>
              <w:rPr>
                <w:rFonts w:ascii="Times New Roman" w:hAnsi="Times New Roman" w:cs="Times New Roman"/>
              </w:rPr>
              <w:t>ценного дв</w:t>
            </w:r>
            <w:r>
              <w:rPr>
                <w:rFonts w:ascii="Times New Roman" w:hAnsi="Times New Roman" w:cs="Times New Roman"/>
              </w:rPr>
              <w:t>и</w:t>
            </w:r>
            <w:r>
              <w:rPr>
                <w:rFonts w:ascii="Times New Roman" w:hAnsi="Times New Roman" w:cs="Times New Roman"/>
              </w:rPr>
              <w:t xml:space="preserve">жимого </w:t>
            </w:r>
            <w:r w:rsidR="001C7DE1">
              <w:rPr>
                <w:rFonts w:ascii="Times New Roman" w:hAnsi="Times New Roman" w:cs="Times New Roman"/>
              </w:rPr>
              <w:t xml:space="preserve">имущества, находящегося </w:t>
            </w:r>
            <w:r w:rsidR="00C2048D">
              <w:rPr>
                <w:rFonts w:ascii="Times New Roman" w:hAnsi="Times New Roman" w:cs="Times New Roman"/>
              </w:rPr>
              <w:t>у муниципального</w:t>
            </w:r>
            <w:r>
              <w:rPr>
                <w:rFonts w:ascii="Times New Roman" w:hAnsi="Times New Roman" w:cs="Times New Roman"/>
              </w:rPr>
              <w:t xml:space="preserve"> учр</w:t>
            </w:r>
            <w:r w:rsidR="001C7DE1">
              <w:rPr>
                <w:rFonts w:ascii="Times New Roman" w:hAnsi="Times New Roman" w:cs="Times New Roman"/>
              </w:rPr>
              <w:t>ежд</w:t>
            </w:r>
            <w:r w:rsidR="001C7DE1">
              <w:rPr>
                <w:rFonts w:ascii="Times New Roman" w:hAnsi="Times New Roman" w:cs="Times New Roman"/>
              </w:rPr>
              <w:t>е</w:t>
            </w:r>
            <w:r w:rsidR="001C7DE1">
              <w:rPr>
                <w:rFonts w:ascii="Times New Roman" w:hAnsi="Times New Roman" w:cs="Times New Roman"/>
              </w:rPr>
              <w:t xml:space="preserve">ния на праве </w:t>
            </w:r>
            <w:r w:rsidR="00C2048D">
              <w:rPr>
                <w:rFonts w:ascii="Times New Roman" w:hAnsi="Times New Roman" w:cs="Times New Roman"/>
              </w:rPr>
              <w:t>оперативного управления</w:t>
            </w:r>
            <w:r>
              <w:rPr>
                <w:rFonts w:ascii="Times New Roman" w:hAnsi="Times New Roman" w:cs="Times New Roman"/>
              </w:rPr>
              <w:t xml:space="preserve">                                       </w:t>
            </w:r>
          </w:p>
        </w:tc>
        <w:tc>
          <w:tcPr>
            <w:tcW w:w="425" w:type="dxa"/>
            <w:tcBorders>
              <w:top w:val="nil"/>
              <w:left w:val="single" w:sz="4" w:space="0" w:color="auto"/>
              <w:bottom w:val="single" w:sz="4" w:space="0" w:color="auto"/>
              <w:right w:val="single" w:sz="4" w:space="0" w:color="auto"/>
            </w:tcBorders>
          </w:tcPr>
          <w:p w:rsidR="00E450BE" w:rsidRDefault="00FD1F28">
            <w:pPr>
              <w:pStyle w:val="ConsPlusCell"/>
              <w:rPr>
                <w:rFonts w:ascii="Times New Roman" w:hAnsi="Times New Roman" w:cs="Times New Roman"/>
              </w:rPr>
            </w:pPr>
            <w:r>
              <w:rPr>
                <w:rFonts w:ascii="Times New Roman" w:hAnsi="Times New Roman" w:cs="Times New Roman"/>
              </w:rPr>
              <w:t>Б</w:t>
            </w:r>
          </w:p>
        </w:tc>
        <w:tc>
          <w:tcPr>
            <w:tcW w:w="1406" w:type="dxa"/>
            <w:tcBorders>
              <w:top w:val="nil"/>
              <w:left w:val="single" w:sz="4" w:space="0" w:color="auto"/>
              <w:bottom w:val="single" w:sz="4" w:space="0" w:color="auto"/>
              <w:right w:val="single" w:sz="4" w:space="0" w:color="auto"/>
            </w:tcBorders>
          </w:tcPr>
          <w:p w:rsidR="00E450BE" w:rsidRDefault="0034660D">
            <w:pPr>
              <w:pStyle w:val="ConsPlusCell"/>
              <w:rPr>
                <w:rFonts w:ascii="Times New Roman" w:hAnsi="Times New Roman" w:cs="Times New Roman"/>
              </w:rPr>
            </w:pPr>
            <w:r>
              <w:rPr>
                <w:rFonts w:ascii="Times New Roman" w:hAnsi="Times New Roman" w:cs="Times New Roman"/>
              </w:rPr>
              <w:t>27387642,74</w:t>
            </w:r>
          </w:p>
        </w:tc>
        <w:tc>
          <w:tcPr>
            <w:tcW w:w="1309" w:type="dxa"/>
            <w:tcBorders>
              <w:top w:val="nil"/>
              <w:left w:val="single" w:sz="4" w:space="0" w:color="auto"/>
              <w:bottom w:val="single" w:sz="4" w:space="0" w:color="auto"/>
              <w:right w:val="single" w:sz="4" w:space="0" w:color="auto"/>
            </w:tcBorders>
          </w:tcPr>
          <w:p w:rsidR="00E450BE" w:rsidRDefault="0034660D">
            <w:pPr>
              <w:pStyle w:val="ConsPlusCell"/>
              <w:rPr>
                <w:rFonts w:ascii="Times New Roman" w:hAnsi="Times New Roman" w:cs="Times New Roman"/>
              </w:rPr>
            </w:pPr>
            <w:r>
              <w:rPr>
                <w:rFonts w:ascii="Times New Roman" w:hAnsi="Times New Roman" w:cs="Times New Roman"/>
              </w:rPr>
              <w:t>22532989,27</w:t>
            </w:r>
          </w:p>
        </w:tc>
      </w:tr>
      <w:tr w:rsidR="00E450BE" w:rsidTr="001C7DE1">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5666" w:type="dxa"/>
            <w:vMerge/>
            <w:tcBorders>
              <w:top w:val="nil"/>
              <w:left w:val="single" w:sz="4" w:space="0" w:color="auto"/>
              <w:bottom w:val="single" w:sz="4" w:space="0" w:color="auto"/>
              <w:right w:val="single" w:sz="4" w:space="0" w:color="auto"/>
            </w:tcBorders>
            <w:vAlign w:val="center"/>
          </w:tcPr>
          <w:p w:rsidR="00E450BE" w:rsidRDefault="00E450BE">
            <w:pPr>
              <w:rPr>
                <w:sz w:val="20"/>
                <w:szCs w:val="20"/>
              </w:rPr>
            </w:pPr>
          </w:p>
        </w:tc>
        <w:tc>
          <w:tcPr>
            <w:tcW w:w="42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w:t>
            </w:r>
          </w:p>
        </w:tc>
        <w:tc>
          <w:tcPr>
            <w:tcW w:w="1406" w:type="dxa"/>
            <w:tcBorders>
              <w:top w:val="nil"/>
              <w:left w:val="single" w:sz="4" w:space="0" w:color="auto"/>
              <w:bottom w:val="single" w:sz="4" w:space="0" w:color="auto"/>
              <w:right w:val="single" w:sz="4" w:space="0" w:color="auto"/>
            </w:tcBorders>
          </w:tcPr>
          <w:p w:rsidR="00E450BE" w:rsidRDefault="0034660D">
            <w:pPr>
              <w:pStyle w:val="ConsPlusCell"/>
              <w:rPr>
                <w:rFonts w:ascii="Times New Roman" w:hAnsi="Times New Roman" w:cs="Times New Roman"/>
              </w:rPr>
            </w:pPr>
            <w:r>
              <w:rPr>
                <w:rFonts w:ascii="Times New Roman" w:hAnsi="Times New Roman" w:cs="Times New Roman"/>
              </w:rPr>
              <w:t>4845576,46</w:t>
            </w:r>
          </w:p>
        </w:tc>
        <w:tc>
          <w:tcPr>
            <w:tcW w:w="1309" w:type="dxa"/>
            <w:tcBorders>
              <w:top w:val="nil"/>
              <w:left w:val="single" w:sz="4" w:space="0" w:color="auto"/>
              <w:bottom w:val="single" w:sz="4" w:space="0" w:color="auto"/>
              <w:right w:val="single" w:sz="4" w:space="0" w:color="auto"/>
            </w:tcBorders>
          </w:tcPr>
          <w:p w:rsidR="00E450BE" w:rsidRDefault="0034660D">
            <w:pPr>
              <w:pStyle w:val="ConsPlusCell"/>
              <w:rPr>
                <w:rFonts w:ascii="Times New Roman" w:hAnsi="Times New Roman" w:cs="Times New Roman"/>
              </w:rPr>
            </w:pPr>
            <w:r>
              <w:rPr>
                <w:rFonts w:ascii="Times New Roman" w:hAnsi="Times New Roman" w:cs="Times New Roman"/>
              </w:rPr>
              <w:t>2460816,82</w:t>
            </w:r>
          </w:p>
        </w:tc>
      </w:tr>
      <w:tr w:rsidR="00FD1F28" w:rsidTr="001C7DE1">
        <w:trPr>
          <w:trHeight w:val="600"/>
          <w:jc w:val="center"/>
        </w:trPr>
        <w:tc>
          <w:tcPr>
            <w:tcW w:w="595" w:type="dxa"/>
            <w:tcBorders>
              <w:top w:val="nil"/>
              <w:left w:val="single" w:sz="4" w:space="0" w:color="auto"/>
              <w:bottom w:val="single" w:sz="4" w:space="0" w:color="auto"/>
              <w:right w:val="single" w:sz="4" w:space="0" w:color="auto"/>
            </w:tcBorders>
          </w:tcPr>
          <w:p w:rsidR="00FD1F28" w:rsidRDefault="00FD1F28" w:rsidP="00FD1F28">
            <w:pPr>
              <w:pStyle w:val="ConsPlusCell"/>
              <w:rPr>
                <w:rFonts w:ascii="Times New Roman" w:hAnsi="Times New Roman" w:cs="Times New Roman"/>
              </w:rPr>
            </w:pPr>
            <w:r>
              <w:rPr>
                <w:rFonts w:ascii="Times New Roman" w:hAnsi="Times New Roman" w:cs="Times New Roman"/>
              </w:rPr>
              <w:t>10.</w:t>
            </w:r>
          </w:p>
        </w:tc>
        <w:tc>
          <w:tcPr>
            <w:tcW w:w="5666" w:type="dxa"/>
            <w:tcBorders>
              <w:top w:val="nil"/>
              <w:left w:val="single" w:sz="4" w:space="0" w:color="auto"/>
              <w:bottom w:val="single" w:sz="4" w:space="0" w:color="auto"/>
              <w:right w:val="single" w:sz="4" w:space="0" w:color="auto"/>
            </w:tcBorders>
          </w:tcPr>
          <w:p w:rsidR="00FD1F28" w:rsidRDefault="00FD1F28" w:rsidP="00FD1F28">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w:t>
            </w:r>
          </w:p>
        </w:tc>
        <w:tc>
          <w:tcPr>
            <w:tcW w:w="1831" w:type="dxa"/>
            <w:gridSpan w:val="2"/>
            <w:tcBorders>
              <w:top w:val="nil"/>
              <w:left w:val="single" w:sz="4" w:space="0" w:color="auto"/>
              <w:bottom w:val="single" w:sz="4" w:space="0" w:color="auto"/>
              <w:right w:val="single" w:sz="4" w:space="0" w:color="auto"/>
            </w:tcBorders>
          </w:tcPr>
          <w:p w:rsidR="00FD1F28" w:rsidRDefault="00FD1F28" w:rsidP="00FD1F28">
            <w:pPr>
              <w:pStyle w:val="ConsPlusCell"/>
              <w:rPr>
                <w:rFonts w:ascii="Times New Roman" w:hAnsi="Times New Roman" w:cs="Times New Roman"/>
              </w:rPr>
            </w:pPr>
            <w:r>
              <w:rPr>
                <w:rFonts w:ascii="Times New Roman" w:hAnsi="Times New Roman" w:cs="Times New Roman"/>
              </w:rPr>
              <w:t xml:space="preserve">5629,40 </w:t>
            </w:r>
            <w:proofErr w:type="spellStart"/>
            <w:r>
              <w:rPr>
                <w:rFonts w:ascii="Times New Roman" w:hAnsi="Times New Roman" w:cs="Times New Roman"/>
              </w:rPr>
              <w:t>кв.м</w:t>
            </w:r>
            <w:proofErr w:type="spellEnd"/>
            <w:r>
              <w:rPr>
                <w:rFonts w:ascii="Times New Roman" w:hAnsi="Times New Roman" w:cs="Times New Roman"/>
              </w:rPr>
              <w:t>.</w:t>
            </w:r>
          </w:p>
        </w:tc>
        <w:tc>
          <w:tcPr>
            <w:tcW w:w="1309" w:type="dxa"/>
            <w:tcBorders>
              <w:top w:val="nil"/>
              <w:left w:val="single" w:sz="4" w:space="0" w:color="auto"/>
              <w:bottom w:val="single" w:sz="4" w:space="0" w:color="auto"/>
              <w:right w:val="single" w:sz="4" w:space="0" w:color="auto"/>
            </w:tcBorders>
          </w:tcPr>
          <w:p w:rsidR="00FD1F28" w:rsidRDefault="00FD1F28" w:rsidP="00FD1F28">
            <w:pPr>
              <w:pStyle w:val="ConsPlusCell"/>
              <w:rPr>
                <w:rFonts w:ascii="Times New Roman" w:hAnsi="Times New Roman" w:cs="Times New Roman"/>
              </w:rPr>
            </w:pPr>
          </w:p>
        </w:tc>
      </w:tr>
      <w:tr w:rsidR="00E450BE" w:rsidTr="001C7DE1">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11.</w:t>
            </w:r>
          </w:p>
        </w:tc>
        <w:tc>
          <w:tcPr>
            <w:tcW w:w="566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и переданного в аренду   </w:t>
            </w:r>
          </w:p>
        </w:tc>
        <w:tc>
          <w:tcPr>
            <w:tcW w:w="1831" w:type="dxa"/>
            <w:gridSpan w:val="2"/>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12.</w:t>
            </w:r>
          </w:p>
        </w:tc>
        <w:tc>
          <w:tcPr>
            <w:tcW w:w="566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и переданного в безвозмездное пользование                        </w:t>
            </w:r>
          </w:p>
        </w:tc>
        <w:tc>
          <w:tcPr>
            <w:tcW w:w="1831" w:type="dxa"/>
            <w:gridSpan w:val="2"/>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13.</w:t>
            </w:r>
          </w:p>
        </w:tc>
        <w:tc>
          <w:tcPr>
            <w:tcW w:w="566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Количество объектов недвижимого имущества, находящегося у муниципального учреждения на праве оперативного управл</w:t>
            </w:r>
            <w:r>
              <w:rPr>
                <w:rFonts w:ascii="Times New Roman" w:hAnsi="Times New Roman" w:cs="Times New Roman"/>
              </w:rPr>
              <w:t>е</w:t>
            </w:r>
            <w:r>
              <w:rPr>
                <w:rFonts w:ascii="Times New Roman" w:hAnsi="Times New Roman" w:cs="Times New Roman"/>
              </w:rPr>
              <w:t xml:space="preserve">ния                          </w:t>
            </w:r>
          </w:p>
        </w:tc>
        <w:tc>
          <w:tcPr>
            <w:tcW w:w="1831" w:type="dxa"/>
            <w:gridSpan w:val="2"/>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2</w:t>
            </w:r>
          </w:p>
        </w:tc>
        <w:tc>
          <w:tcPr>
            <w:tcW w:w="1309"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2</w:t>
            </w:r>
          </w:p>
        </w:tc>
      </w:tr>
      <w:tr w:rsidR="00E450BE" w:rsidTr="001C7DE1">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14.</w:t>
            </w:r>
          </w:p>
        </w:tc>
        <w:tc>
          <w:tcPr>
            <w:tcW w:w="5666"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муниц</w:t>
            </w:r>
            <w:r>
              <w:rPr>
                <w:rFonts w:ascii="Times New Roman" w:hAnsi="Times New Roman" w:cs="Times New Roman"/>
              </w:rPr>
              <w:t>и</w:t>
            </w:r>
            <w:r>
              <w:rPr>
                <w:rFonts w:ascii="Times New Roman" w:hAnsi="Times New Roman" w:cs="Times New Roman"/>
              </w:rPr>
              <w:t xml:space="preserve">пального учреждения на праве оперативного управления                          </w:t>
            </w:r>
          </w:p>
        </w:tc>
        <w:tc>
          <w:tcPr>
            <w:tcW w:w="1831" w:type="dxa"/>
            <w:gridSpan w:val="2"/>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single" w:sz="4" w:space="0" w:color="auto"/>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459"/>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bookmarkStart w:id="9" w:name="Par459"/>
            <w:bookmarkEnd w:id="9"/>
            <w:r>
              <w:rPr>
                <w:rFonts w:ascii="Times New Roman" w:hAnsi="Times New Roman" w:cs="Times New Roman"/>
              </w:rPr>
              <w:t>15.</w:t>
            </w:r>
          </w:p>
        </w:tc>
        <w:tc>
          <w:tcPr>
            <w:tcW w:w="5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учрежд</w:t>
            </w:r>
            <w:r>
              <w:rPr>
                <w:rFonts w:ascii="Times New Roman" w:hAnsi="Times New Roman" w:cs="Times New Roman"/>
              </w:rPr>
              <w:t>е</w:t>
            </w:r>
            <w:r>
              <w:rPr>
                <w:rFonts w:ascii="Times New Roman" w:hAnsi="Times New Roman" w:cs="Times New Roman"/>
              </w:rPr>
              <w:t xml:space="preserve">ния на праве постоянного (бессрочного) пользования                         </w:t>
            </w:r>
          </w:p>
        </w:tc>
        <w:tc>
          <w:tcPr>
            <w:tcW w:w="1831" w:type="dxa"/>
            <w:gridSpan w:val="2"/>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11228</w:t>
            </w:r>
            <w:r w:rsidR="001C7DE1">
              <w:rPr>
                <w:rFonts w:ascii="Times New Roman" w:hAnsi="Times New Roman" w:cs="Times New Roman"/>
              </w:rPr>
              <w:t xml:space="preserve"> </w:t>
            </w:r>
            <w:proofErr w:type="spellStart"/>
            <w:r>
              <w:rPr>
                <w:rFonts w:ascii="Times New Roman" w:hAnsi="Times New Roman" w:cs="Times New Roman"/>
              </w:rPr>
              <w:t>кв.м</w:t>
            </w:r>
            <w:proofErr w:type="spellEnd"/>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11228</w:t>
            </w:r>
            <w:r w:rsidR="001C7DE1">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w:t>
            </w:r>
          </w:p>
        </w:tc>
      </w:tr>
      <w:tr w:rsidR="00E450BE" w:rsidTr="001C7DE1">
        <w:trPr>
          <w:trHeight w:val="551"/>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16.</w:t>
            </w:r>
          </w:p>
        </w:tc>
        <w:tc>
          <w:tcPr>
            <w:tcW w:w="5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Количество земельных участков, нах</w:t>
            </w:r>
            <w:r w:rsidR="001C7DE1">
              <w:rPr>
                <w:rFonts w:ascii="Times New Roman" w:hAnsi="Times New Roman" w:cs="Times New Roman"/>
              </w:rPr>
              <w:t xml:space="preserve">одящихся у учреждения на праве </w:t>
            </w:r>
            <w:r>
              <w:rPr>
                <w:rFonts w:ascii="Times New Roman" w:hAnsi="Times New Roman" w:cs="Times New Roman"/>
              </w:rPr>
              <w:t xml:space="preserve">постоянного (бессрочного) пользования                         </w:t>
            </w:r>
          </w:p>
        </w:tc>
        <w:tc>
          <w:tcPr>
            <w:tcW w:w="1831" w:type="dxa"/>
            <w:gridSpan w:val="2"/>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2</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2</w:t>
            </w:r>
          </w:p>
        </w:tc>
      </w:tr>
      <w:tr w:rsidR="00E450BE" w:rsidTr="001C7DE1">
        <w:trPr>
          <w:trHeight w:val="551"/>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17.</w:t>
            </w:r>
          </w:p>
        </w:tc>
        <w:tc>
          <w:tcPr>
            <w:tcW w:w="5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учрежд</w:t>
            </w:r>
            <w:r>
              <w:rPr>
                <w:rFonts w:ascii="Times New Roman" w:hAnsi="Times New Roman" w:cs="Times New Roman"/>
              </w:rPr>
              <w:t>е</w:t>
            </w:r>
            <w:r>
              <w:rPr>
                <w:rFonts w:ascii="Times New Roman" w:hAnsi="Times New Roman" w:cs="Times New Roman"/>
              </w:rPr>
              <w:t xml:space="preserve">ния на праве аренды                         </w:t>
            </w:r>
          </w:p>
        </w:tc>
        <w:tc>
          <w:tcPr>
            <w:tcW w:w="1831" w:type="dxa"/>
            <w:gridSpan w:val="2"/>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r w:rsidR="00E450BE" w:rsidTr="001C7DE1">
        <w:trPr>
          <w:trHeight w:val="551"/>
          <w:jc w:val="center"/>
        </w:trPr>
        <w:tc>
          <w:tcPr>
            <w:tcW w:w="595"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18.</w:t>
            </w:r>
          </w:p>
        </w:tc>
        <w:tc>
          <w:tcPr>
            <w:tcW w:w="5666"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Количество земельных участков, нах</w:t>
            </w:r>
            <w:r w:rsidR="001C7DE1">
              <w:rPr>
                <w:rFonts w:ascii="Times New Roman" w:hAnsi="Times New Roman" w:cs="Times New Roman"/>
              </w:rPr>
              <w:t xml:space="preserve">одящихся у учреждения на праве </w:t>
            </w:r>
            <w:r>
              <w:rPr>
                <w:rFonts w:ascii="Times New Roman" w:hAnsi="Times New Roman" w:cs="Times New Roman"/>
              </w:rPr>
              <w:t xml:space="preserve">аренды                         </w:t>
            </w:r>
          </w:p>
        </w:tc>
        <w:tc>
          <w:tcPr>
            <w:tcW w:w="1831" w:type="dxa"/>
            <w:gridSpan w:val="2"/>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c>
          <w:tcPr>
            <w:tcW w:w="1309" w:type="dxa"/>
            <w:tcBorders>
              <w:top w:val="nil"/>
              <w:left w:val="single" w:sz="4" w:space="0" w:color="auto"/>
              <w:bottom w:val="single" w:sz="4" w:space="0" w:color="auto"/>
              <w:right w:val="single" w:sz="4" w:space="0" w:color="auto"/>
            </w:tcBorders>
          </w:tcPr>
          <w:p w:rsidR="00E450BE" w:rsidRDefault="00E450BE">
            <w:pPr>
              <w:pStyle w:val="ConsPlusCell"/>
              <w:rPr>
                <w:rFonts w:ascii="Times New Roman" w:hAnsi="Times New Roman" w:cs="Times New Roman"/>
              </w:rPr>
            </w:pPr>
            <w:r>
              <w:rPr>
                <w:rFonts w:ascii="Times New Roman" w:hAnsi="Times New Roman" w:cs="Times New Roman"/>
              </w:rPr>
              <w:t>0,00</w:t>
            </w:r>
          </w:p>
        </w:tc>
      </w:tr>
    </w:tbl>
    <w:p w:rsidR="00E450BE" w:rsidRPr="001C7DE1" w:rsidRDefault="00E450BE" w:rsidP="00155A79">
      <w:pPr>
        <w:pStyle w:val="ConsPlusNonformat"/>
        <w:rPr>
          <w:rFonts w:ascii="Times New Roman" w:hAnsi="Times New Roman" w:cs="Times New Roman"/>
          <w:sz w:val="18"/>
        </w:rPr>
      </w:pPr>
      <w:r w:rsidRPr="001C7DE1">
        <w:rPr>
          <w:rFonts w:ascii="Times New Roman" w:hAnsi="Times New Roman" w:cs="Times New Roman"/>
          <w:sz w:val="18"/>
        </w:rPr>
        <w:t>* Заполняется бюджетным учреждением.</w:t>
      </w:r>
    </w:p>
    <w:p w:rsidR="00E450BE" w:rsidRPr="001C7DE1" w:rsidRDefault="00E450BE" w:rsidP="00155A79">
      <w:pPr>
        <w:pStyle w:val="ConsPlusNonformat"/>
        <w:rPr>
          <w:rFonts w:ascii="Times New Roman" w:hAnsi="Times New Roman" w:cs="Times New Roman"/>
          <w:sz w:val="18"/>
        </w:rPr>
      </w:pPr>
      <w:r w:rsidRPr="001C7DE1">
        <w:rPr>
          <w:rFonts w:ascii="Times New Roman" w:hAnsi="Times New Roman" w:cs="Times New Roman"/>
          <w:sz w:val="18"/>
        </w:rPr>
        <w:t>Примечание: Б - балансовая стоимость; О - остаточная стоимость.</w:t>
      </w:r>
    </w:p>
    <w:p w:rsidR="001C7DE1" w:rsidRDefault="001C7DE1" w:rsidP="00155A79">
      <w:pPr>
        <w:pStyle w:val="ConsPlusNonformat"/>
        <w:rPr>
          <w:rFonts w:ascii="Times New Roman" w:hAnsi="Times New Roman" w:cs="Times New Roman"/>
        </w:rPr>
      </w:pPr>
    </w:p>
    <w:p w:rsidR="00E450BE" w:rsidRPr="001C7DE1" w:rsidRDefault="00E450BE" w:rsidP="00155A79">
      <w:pPr>
        <w:pStyle w:val="ConsPlusNonformat"/>
        <w:rPr>
          <w:rFonts w:ascii="Times New Roman" w:hAnsi="Times New Roman" w:cs="Times New Roman"/>
          <w:b/>
        </w:rPr>
      </w:pPr>
      <w:r w:rsidRPr="001C7DE1">
        <w:rPr>
          <w:rFonts w:ascii="Times New Roman" w:hAnsi="Times New Roman" w:cs="Times New Roman"/>
          <w:b/>
        </w:rPr>
        <w:t>3.2. Наименование и прочая информация об излишнем,</w:t>
      </w:r>
      <w:r w:rsidR="001C7DE1" w:rsidRPr="001C7DE1">
        <w:rPr>
          <w:rFonts w:ascii="Times New Roman" w:hAnsi="Times New Roman" w:cs="Times New Roman"/>
          <w:b/>
        </w:rPr>
        <w:t xml:space="preserve"> </w:t>
      </w:r>
      <w:r w:rsidRPr="001C7DE1">
        <w:rPr>
          <w:rFonts w:ascii="Times New Roman" w:hAnsi="Times New Roman" w:cs="Times New Roman"/>
          <w:b/>
        </w:rPr>
        <w:t>неиспользуемом имуществе, находящемся</w:t>
      </w:r>
      <w:r w:rsidR="001C7DE1" w:rsidRPr="001C7DE1">
        <w:rPr>
          <w:rFonts w:ascii="Times New Roman" w:hAnsi="Times New Roman" w:cs="Times New Roman"/>
          <w:b/>
        </w:rPr>
        <w:t xml:space="preserve"> </w:t>
      </w:r>
      <w:r w:rsidRPr="001C7DE1">
        <w:rPr>
          <w:rFonts w:ascii="Times New Roman" w:hAnsi="Times New Roman" w:cs="Times New Roman"/>
          <w:b/>
        </w:rPr>
        <w:t>в оп</w:t>
      </w:r>
      <w:r w:rsidRPr="001C7DE1">
        <w:rPr>
          <w:rFonts w:ascii="Times New Roman" w:hAnsi="Times New Roman" w:cs="Times New Roman"/>
          <w:b/>
        </w:rPr>
        <w:t>е</w:t>
      </w:r>
      <w:r w:rsidRPr="001C7DE1">
        <w:rPr>
          <w:rFonts w:ascii="Times New Roman" w:hAnsi="Times New Roman" w:cs="Times New Roman"/>
          <w:b/>
        </w:rPr>
        <w:t>ративном управлении муниципального учреждения</w:t>
      </w:r>
    </w:p>
    <w:p w:rsidR="001C7DE1" w:rsidRDefault="001C7DE1" w:rsidP="00155A79">
      <w:pPr>
        <w:pStyle w:val="ConsPlusNonformat"/>
        <w:rPr>
          <w:rFonts w:ascii="Times New Roman" w:hAnsi="Times New Roman" w:cs="Times New Roman"/>
        </w:rPr>
      </w:pPr>
    </w:p>
    <w:p w:rsidR="00E450BE" w:rsidRDefault="00E450BE" w:rsidP="00155A79">
      <w:pPr>
        <w:pStyle w:val="ConsPlusNonformat"/>
        <w:rPr>
          <w:rFonts w:ascii="Times New Roman" w:hAnsi="Times New Roman" w:cs="Times New Roman"/>
        </w:rPr>
      </w:pPr>
      <w:r>
        <w:rPr>
          <w:rFonts w:ascii="Times New Roman" w:hAnsi="Times New Roman" w:cs="Times New Roman"/>
        </w:rPr>
        <w:t>_____________________</w:t>
      </w:r>
      <w:r>
        <w:rPr>
          <w:rFonts w:ascii="Times New Roman" w:hAnsi="Times New Roman" w:cs="Times New Roman"/>
          <w:u w:val="single"/>
        </w:rPr>
        <w:t>нет</w:t>
      </w:r>
      <w:r>
        <w:rPr>
          <w:rFonts w:ascii="Times New Roman" w:hAnsi="Times New Roman" w:cs="Times New Roman"/>
        </w:rPr>
        <w:t>____________________________________________________</w:t>
      </w:r>
    </w:p>
    <w:p w:rsidR="00E450BE" w:rsidRDefault="00E450BE" w:rsidP="00155A79">
      <w:pPr>
        <w:pStyle w:val="ConsPlusNonformat"/>
        <w:rPr>
          <w:rFonts w:ascii="Times New Roman" w:hAnsi="Times New Roman" w:cs="Times New Roman"/>
        </w:rPr>
      </w:pPr>
    </w:p>
    <w:p w:rsidR="00E450BE" w:rsidRPr="001C7DE1" w:rsidRDefault="00E450BE" w:rsidP="00155A79">
      <w:pPr>
        <w:pStyle w:val="ConsPlusNonformat"/>
        <w:rPr>
          <w:rFonts w:ascii="Times New Roman" w:hAnsi="Times New Roman" w:cs="Times New Roman"/>
          <w:b/>
        </w:rPr>
      </w:pPr>
      <w:r w:rsidRPr="001C7DE1">
        <w:rPr>
          <w:rFonts w:ascii="Times New Roman" w:hAnsi="Times New Roman" w:cs="Times New Roman"/>
          <w:b/>
        </w:rPr>
        <w:t>3.3. Информация об участии муниципального учреждения</w:t>
      </w:r>
      <w:r w:rsidR="001C7DE1" w:rsidRPr="001C7DE1">
        <w:rPr>
          <w:rFonts w:ascii="Times New Roman" w:hAnsi="Times New Roman" w:cs="Times New Roman"/>
          <w:b/>
        </w:rPr>
        <w:t xml:space="preserve"> </w:t>
      </w:r>
      <w:r w:rsidRPr="001C7DE1">
        <w:rPr>
          <w:rFonts w:ascii="Times New Roman" w:hAnsi="Times New Roman" w:cs="Times New Roman"/>
          <w:b/>
        </w:rPr>
        <w:t>в иных юридических лицах</w:t>
      </w:r>
    </w:p>
    <w:p w:rsidR="001C7DE1" w:rsidRDefault="001C7DE1" w:rsidP="00155A79">
      <w:pPr>
        <w:pStyle w:val="ConsPlusNonformat"/>
        <w:rPr>
          <w:rFonts w:ascii="Times New Roman" w:hAnsi="Times New Roman" w:cs="Times New Roman"/>
        </w:rPr>
      </w:pPr>
    </w:p>
    <w:p w:rsidR="00E450BE" w:rsidRDefault="00E450BE" w:rsidP="00155A79">
      <w:pPr>
        <w:pStyle w:val="ConsPlusNonformat"/>
        <w:rPr>
          <w:rFonts w:ascii="Times New Roman" w:hAnsi="Times New Roman" w:cs="Times New Roman"/>
        </w:rPr>
      </w:pPr>
      <w:r>
        <w:rPr>
          <w:rFonts w:ascii="Times New Roman" w:hAnsi="Times New Roman" w:cs="Times New Roman"/>
        </w:rPr>
        <w:t>_____________________</w:t>
      </w:r>
      <w:r>
        <w:rPr>
          <w:rFonts w:ascii="Times New Roman" w:hAnsi="Times New Roman" w:cs="Times New Roman"/>
          <w:u w:val="single"/>
        </w:rPr>
        <w:t>нет</w:t>
      </w:r>
      <w:r>
        <w:rPr>
          <w:rFonts w:ascii="Times New Roman" w:hAnsi="Times New Roman" w:cs="Times New Roman"/>
        </w:rPr>
        <w:t>______________________________________________________</w:t>
      </w:r>
    </w:p>
    <w:p w:rsidR="00E450BE" w:rsidRDefault="00E450BE" w:rsidP="00155A79">
      <w:pPr>
        <w:pStyle w:val="ConsPlusNonformat"/>
        <w:rPr>
          <w:rFonts w:ascii="Times New Roman" w:hAnsi="Times New Roman" w:cs="Times New Roman"/>
        </w:rPr>
      </w:pPr>
    </w:p>
    <w:p w:rsidR="00E450BE" w:rsidRDefault="00E450BE" w:rsidP="00155A79">
      <w:pPr>
        <w:pStyle w:val="ConsPlusNonformat"/>
        <w:rPr>
          <w:rFonts w:ascii="Times New Roman" w:hAnsi="Times New Roman" w:cs="Times New Roman"/>
        </w:rPr>
      </w:pPr>
      <w:r>
        <w:rPr>
          <w:rFonts w:ascii="Times New Roman" w:hAnsi="Times New Roman" w:cs="Times New Roman"/>
        </w:rPr>
        <w:t>Главный бухгалтер</w:t>
      </w:r>
    </w:p>
    <w:p w:rsidR="00E450BE" w:rsidRDefault="00E450BE" w:rsidP="00155A79">
      <w:pPr>
        <w:pStyle w:val="ConsPlusNonformat"/>
        <w:rPr>
          <w:rFonts w:ascii="Times New Roman" w:hAnsi="Times New Roman" w:cs="Times New Roman"/>
        </w:rPr>
      </w:pPr>
      <w:r>
        <w:rPr>
          <w:rFonts w:ascii="Times New Roman" w:hAnsi="Times New Roman" w:cs="Times New Roman"/>
        </w:rPr>
        <w:t>муниципального учреждения  _____________ ____________</w:t>
      </w:r>
      <w:proofErr w:type="spellStart"/>
      <w:r>
        <w:rPr>
          <w:rFonts w:ascii="Times New Roman" w:hAnsi="Times New Roman" w:cs="Times New Roman"/>
          <w:u w:val="single"/>
        </w:rPr>
        <w:t>Н.Н.Алентьева</w:t>
      </w:r>
      <w:proofErr w:type="spellEnd"/>
      <w:r>
        <w:rPr>
          <w:rFonts w:ascii="Times New Roman" w:hAnsi="Times New Roman" w:cs="Times New Roman"/>
        </w:rPr>
        <w:t>_________</w:t>
      </w:r>
    </w:p>
    <w:p w:rsidR="00E450BE" w:rsidRDefault="00E450BE" w:rsidP="00155A79">
      <w:pPr>
        <w:pStyle w:val="ConsPlusNonformat"/>
        <w:rPr>
          <w:rFonts w:ascii="Times New Roman" w:hAnsi="Times New Roman" w:cs="Times New Roman"/>
        </w:rPr>
      </w:pPr>
      <w:r>
        <w:rPr>
          <w:rFonts w:ascii="Times New Roman" w:hAnsi="Times New Roman" w:cs="Times New Roman"/>
        </w:rPr>
        <w:t xml:space="preserve">  </w:t>
      </w:r>
      <w:r w:rsidR="001C7DE1">
        <w:rPr>
          <w:rFonts w:ascii="Times New Roman" w:hAnsi="Times New Roman" w:cs="Times New Roman"/>
        </w:rPr>
        <w:t xml:space="preserve">                                                           </w:t>
      </w:r>
      <w:r w:rsidR="001C7DE1" w:rsidRPr="001C7DE1">
        <w:rPr>
          <w:rFonts w:ascii="Times New Roman" w:hAnsi="Times New Roman" w:cs="Times New Roman"/>
          <w:sz w:val="18"/>
        </w:rPr>
        <w:t xml:space="preserve"> </w:t>
      </w:r>
      <w:r w:rsidRPr="001C7DE1">
        <w:rPr>
          <w:rFonts w:ascii="Times New Roman" w:hAnsi="Times New Roman" w:cs="Times New Roman"/>
          <w:sz w:val="18"/>
        </w:rPr>
        <w:t xml:space="preserve">(подпись)          </w:t>
      </w:r>
      <w:r w:rsidR="001C7DE1">
        <w:rPr>
          <w:rFonts w:ascii="Times New Roman" w:hAnsi="Times New Roman" w:cs="Times New Roman"/>
          <w:sz w:val="18"/>
        </w:rPr>
        <w:t xml:space="preserve">                </w:t>
      </w:r>
      <w:r w:rsidRPr="001C7DE1">
        <w:rPr>
          <w:rFonts w:ascii="Times New Roman" w:hAnsi="Times New Roman" w:cs="Times New Roman"/>
          <w:sz w:val="18"/>
        </w:rPr>
        <w:t>(инициалы, фамилия)</w:t>
      </w:r>
    </w:p>
    <w:p w:rsidR="00E450BE" w:rsidRDefault="00E450BE" w:rsidP="00155A79">
      <w:pPr>
        <w:pStyle w:val="ConsPlusNonformat"/>
        <w:rPr>
          <w:rFonts w:ascii="Times New Roman" w:hAnsi="Times New Roman" w:cs="Times New Roman"/>
        </w:rPr>
      </w:pPr>
    </w:p>
    <w:p w:rsidR="00E450BE" w:rsidRDefault="00E450BE" w:rsidP="00155A79">
      <w:pPr>
        <w:pStyle w:val="ConsPlusNonformat"/>
        <w:rPr>
          <w:rFonts w:ascii="Times New Roman" w:hAnsi="Times New Roman" w:cs="Times New Roman"/>
        </w:rPr>
      </w:pPr>
      <w:r>
        <w:rPr>
          <w:rFonts w:ascii="Times New Roman" w:hAnsi="Times New Roman" w:cs="Times New Roman"/>
        </w:rPr>
        <w:t>"</w:t>
      </w:r>
      <w:r w:rsidRPr="00FD1F28">
        <w:rPr>
          <w:rFonts w:ascii="Times New Roman" w:hAnsi="Times New Roman" w:cs="Times New Roman"/>
          <w:u w:val="single"/>
        </w:rPr>
        <w:t>1</w:t>
      </w:r>
      <w:r w:rsidR="006C7529">
        <w:rPr>
          <w:rFonts w:ascii="Times New Roman" w:hAnsi="Times New Roman" w:cs="Times New Roman"/>
          <w:u w:val="single"/>
        </w:rPr>
        <w:t>5</w:t>
      </w:r>
      <w:r w:rsidR="00FD1F28">
        <w:rPr>
          <w:rFonts w:ascii="Times New Roman" w:hAnsi="Times New Roman" w:cs="Times New Roman"/>
        </w:rPr>
        <w:t xml:space="preserve"> </w:t>
      </w:r>
      <w:r w:rsidRPr="005C0D9C">
        <w:rPr>
          <w:rFonts w:ascii="Times New Roman" w:hAnsi="Times New Roman" w:cs="Times New Roman"/>
        </w:rPr>
        <w:t>" января</w:t>
      </w:r>
      <w:r w:rsidR="001C7DE1" w:rsidRPr="005C0D9C">
        <w:rPr>
          <w:rFonts w:ascii="Times New Roman" w:hAnsi="Times New Roman" w:cs="Times New Roman"/>
        </w:rPr>
        <w:t xml:space="preserve"> 20</w:t>
      </w:r>
      <w:r w:rsidRPr="005C0D9C">
        <w:rPr>
          <w:rFonts w:ascii="Times New Roman" w:hAnsi="Times New Roman" w:cs="Times New Roman"/>
        </w:rPr>
        <w:t>1</w:t>
      </w:r>
      <w:r w:rsidR="00FD1F28">
        <w:rPr>
          <w:rFonts w:ascii="Times New Roman" w:hAnsi="Times New Roman" w:cs="Times New Roman"/>
        </w:rPr>
        <w:t>8</w:t>
      </w:r>
      <w:r>
        <w:rPr>
          <w:rFonts w:ascii="Times New Roman" w:hAnsi="Times New Roman" w:cs="Times New Roman"/>
        </w:rPr>
        <w:t xml:space="preserve"> г.</w:t>
      </w:r>
    </w:p>
    <w:p w:rsidR="00E450BE" w:rsidRDefault="00E450BE" w:rsidP="006434E1">
      <w:pPr>
        <w:pStyle w:val="ConsPlusNonformat"/>
        <w:rPr>
          <w:rFonts w:ascii="Times New Roman" w:hAnsi="Times New Roman" w:cs="Times New Roman"/>
        </w:rPr>
      </w:pPr>
      <w:r>
        <w:rPr>
          <w:rFonts w:ascii="Times New Roman" w:hAnsi="Times New Roman" w:cs="Times New Roman"/>
        </w:rPr>
        <w:t>М.П.</w:t>
      </w:r>
    </w:p>
    <w:p w:rsidR="00E450BE" w:rsidRPr="006434E1" w:rsidRDefault="00E450BE" w:rsidP="006434E1">
      <w:pPr>
        <w:pStyle w:val="ConsPlusNonformat"/>
        <w:rPr>
          <w:rFonts w:ascii="Times New Roman" w:hAnsi="Times New Roman" w:cs="Times New Roman"/>
        </w:rPr>
      </w:pPr>
    </w:p>
    <w:p w:rsidR="00E450BE" w:rsidRDefault="00E450BE" w:rsidP="00155A79">
      <w:pPr>
        <w:widowControl w:val="0"/>
      </w:pPr>
    </w:p>
    <w:sectPr w:rsidR="00E450BE" w:rsidSect="003A564F">
      <w:headerReference w:type="default" r:id="rId9"/>
      <w:pgSz w:w="11906" w:h="16838"/>
      <w:pgMar w:top="1134"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FA" w:rsidRDefault="008D28FA">
      <w:r>
        <w:separator/>
      </w:r>
    </w:p>
  </w:endnote>
  <w:endnote w:type="continuationSeparator" w:id="0">
    <w:p w:rsidR="008D28FA" w:rsidRDefault="008D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FA" w:rsidRDefault="008D28FA">
      <w:r>
        <w:separator/>
      </w:r>
    </w:p>
  </w:footnote>
  <w:footnote w:type="continuationSeparator" w:id="0">
    <w:p w:rsidR="008D28FA" w:rsidRDefault="008D2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29" w:rsidRDefault="006C7529" w:rsidP="00D401FC">
    <w:pPr>
      <w:pStyle w:val="a4"/>
      <w:jc w:val="center"/>
    </w:pPr>
    <w:r>
      <w:fldChar w:fldCharType="begin"/>
    </w:r>
    <w:r>
      <w:instrText xml:space="preserve"> PAGE   \* MERGEFORMAT </w:instrText>
    </w:r>
    <w:r>
      <w:fldChar w:fldCharType="separate"/>
    </w:r>
    <w:r w:rsidR="00A175E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23647CB"/>
    <w:multiLevelType w:val="hybridMultilevel"/>
    <w:tmpl w:val="8D6E260A"/>
    <w:lvl w:ilvl="0" w:tplc="E6B8CFD4">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3723589"/>
    <w:multiLevelType w:val="multilevel"/>
    <w:tmpl w:val="7D92B156"/>
    <w:lvl w:ilvl="0">
      <w:start w:val="1"/>
      <w:numFmt w:val="decimal"/>
      <w:lvlText w:val="%1."/>
      <w:lvlJc w:val="left"/>
      <w:pPr>
        <w:ind w:left="1740" w:hanging="10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5627ED2"/>
    <w:multiLevelType w:val="hybridMultilevel"/>
    <w:tmpl w:val="0F4C3E12"/>
    <w:lvl w:ilvl="0" w:tplc="AEC2F7F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A14D26"/>
    <w:multiLevelType w:val="hybridMultilevel"/>
    <w:tmpl w:val="D228F74E"/>
    <w:lvl w:ilvl="0" w:tplc="83049378">
      <w:start w:val="1"/>
      <w:numFmt w:val="decimal"/>
      <w:lvlText w:val="%1."/>
      <w:lvlJc w:val="left"/>
      <w:pPr>
        <w:ind w:left="1755"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CFC37E6"/>
    <w:multiLevelType w:val="hybridMultilevel"/>
    <w:tmpl w:val="FA808BC4"/>
    <w:lvl w:ilvl="0" w:tplc="4E1C141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208372FD"/>
    <w:multiLevelType w:val="multilevel"/>
    <w:tmpl w:val="247ACBA8"/>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nsid w:val="20843038"/>
    <w:multiLevelType w:val="hybridMultilevel"/>
    <w:tmpl w:val="EF1E158C"/>
    <w:lvl w:ilvl="0" w:tplc="1404296E">
      <w:start w:val="1"/>
      <w:numFmt w:val="decimal"/>
      <w:lvlText w:val="%1."/>
      <w:lvlJc w:val="left"/>
      <w:pPr>
        <w:ind w:left="1968"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260BCE"/>
    <w:multiLevelType w:val="hybridMultilevel"/>
    <w:tmpl w:val="2B7A4720"/>
    <w:lvl w:ilvl="0" w:tplc="D3FE59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6A78D7"/>
    <w:multiLevelType w:val="hybridMultilevel"/>
    <w:tmpl w:val="B956B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0C0D3A"/>
    <w:multiLevelType w:val="hybridMultilevel"/>
    <w:tmpl w:val="AEEC48B2"/>
    <w:lvl w:ilvl="0" w:tplc="A56210A4">
      <w:start w:val="4"/>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105326"/>
    <w:multiLevelType w:val="multilevel"/>
    <w:tmpl w:val="FC34FA4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b w:val="0"/>
      </w:rPr>
    </w:lvl>
    <w:lvl w:ilvl="2">
      <w:start w:val="1"/>
      <w:numFmt w:val="decimal"/>
      <w:isLgl/>
      <w:lvlText w:val="%1.%2.%3."/>
      <w:lvlJc w:val="left"/>
      <w:pPr>
        <w:ind w:left="1429" w:hanging="720"/>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509" w:hanging="180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1">
    <w:nsid w:val="38F66632"/>
    <w:multiLevelType w:val="hybridMultilevel"/>
    <w:tmpl w:val="B956B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03523B"/>
    <w:multiLevelType w:val="hybridMultilevel"/>
    <w:tmpl w:val="23803E76"/>
    <w:lvl w:ilvl="0" w:tplc="4AD2B452">
      <w:start w:val="3"/>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A3545B7"/>
    <w:multiLevelType w:val="hybridMultilevel"/>
    <w:tmpl w:val="794CB8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cs="Times New Roman" w:hint="default"/>
        <w:b/>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42A307F"/>
    <w:multiLevelType w:val="hybridMultilevel"/>
    <w:tmpl w:val="72D49DD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8A40CEF"/>
    <w:multiLevelType w:val="hybridMultilevel"/>
    <w:tmpl w:val="BF34D306"/>
    <w:lvl w:ilvl="0" w:tplc="B2C84642">
      <w:start w:val="1"/>
      <w:numFmt w:val="decimal"/>
      <w:lvlText w:val="%1."/>
      <w:lvlJc w:val="center"/>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8FA5320"/>
    <w:multiLevelType w:val="multilevel"/>
    <w:tmpl w:val="FD847478"/>
    <w:lvl w:ilvl="0">
      <w:start w:val="1"/>
      <w:numFmt w:val="decimal"/>
      <w:lvlText w:val="%1."/>
      <w:lvlJc w:val="left"/>
      <w:pPr>
        <w:ind w:left="1065" w:hanging="360"/>
      </w:pPr>
      <w:rPr>
        <w:rFonts w:cs="Times New Roman"/>
      </w:rPr>
    </w:lvl>
    <w:lvl w:ilvl="1">
      <w:start w:val="1"/>
      <w:numFmt w:val="decimal"/>
      <w:isLgl/>
      <w:lvlText w:val="%1.%2."/>
      <w:lvlJc w:val="left"/>
      <w:pPr>
        <w:ind w:left="1785" w:hanging="720"/>
      </w:pPr>
      <w:rPr>
        <w:rFonts w:cs="Times New Roman"/>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29">
    <w:nsid w:val="49AC0CA7"/>
    <w:multiLevelType w:val="hybridMultilevel"/>
    <w:tmpl w:val="A8E0448A"/>
    <w:lvl w:ilvl="0" w:tplc="43B0202C">
      <w:start w:val="1"/>
      <w:numFmt w:val="decimal"/>
      <w:suff w:val="space"/>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9D948FE"/>
    <w:multiLevelType w:val="hybridMultilevel"/>
    <w:tmpl w:val="ED383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B85870"/>
    <w:multiLevelType w:val="hybridMultilevel"/>
    <w:tmpl w:val="2E583A34"/>
    <w:lvl w:ilvl="0" w:tplc="4B5675A2">
      <w:start w:val="1"/>
      <w:numFmt w:val="decimal"/>
      <w:lvlText w:val="%1."/>
      <w:lvlJc w:val="left"/>
      <w:pPr>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1C920E3"/>
    <w:multiLevelType w:val="hybridMultilevel"/>
    <w:tmpl w:val="441074A4"/>
    <w:lvl w:ilvl="0" w:tplc="474EEB80">
      <w:start w:val="1"/>
      <w:numFmt w:val="decimal"/>
      <w:lvlText w:val="%1."/>
      <w:lvlJc w:val="left"/>
      <w:pPr>
        <w:ind w:left="1849" w:hanging="11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25C377E"/>
    <w:multiLevelType w:val="multilevel"/>
    <w:tmpl w:val="22EC1C4E"/>
    <w:lvl w:ilvl="0">
      <w:start w:val="1"/>
      <w:numFmt w:val="decimal"/>
      <w:lvlText w:val="%1."/>
      <w:lvlJc w:val="left"/>
      <w:pPr>
        <w:ind w:left="1110" w:hanging="1110"/>
      </w:pPr>
      <w:rPr>
        <w:rFonts w:cs="Times New Roman" w:hint="default"/>
      </w:rPr>
    </w:lvl>
    <w:lvl w:ilvl="1">
      <w:start w:val="1"/>
      <w:numFmt w:val="decimal"/>
      <w:lvlText w:val="%1.%2."/>
      <w:lvlJc w:val="left"/>
      <w:pPr>
        <w:ind w:left="1650"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5">
    <w:nsid w:val="627E550D"/>
    <w:multiLevelType w:val="multilevel"/>
    <w:tmpl w:val="1A9C130A"/>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6C4E2D3B"/>
    <w:multiLevelType w:val="hybridMultilevel"/>
    <w:tmpl w:val="AECAE9D2"/>
    <w:lvl w:ilvl="0" w:tplc="D17C1F22">
      <w:start w:val="1"/>
      <w:numFmt w:val="decimal"/>
      <w:lvlText w:val="2.%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66031"/>
    <w:multiLevelType w:val="multilevel"/>
    <w:tmpl w:val="0D025094"/>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17263D"/>
    <w:multiLevelType w:val="hybridMultilevel"/>
    <w:tmpl w:val="AD5E6504"/>
    <w:lvl w:ilvl="0" w:tplc="3D66FE2E">
      <w:start w:val="3"/>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35B3478"/>
    <w:multiLevelType w:val="multilevel"/>
    <w:tmpl w:val="384C22B2"/>
    <w:lvl w:ilvl="0">
      <w:start w:val="5"/>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48E3F47"/>
    <w:multiLevelType w:val="hybridMultilevel"/>
    <w:tmpl w:val="D25E1328"/>
    <w:lvl w:ilvl="0" w:tplc="E0F8220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5964C97"/>
    <w:multiLevelType w:val="hybridMultilevel"/>
    <w:tmpl w:val="201EA8A2"/>
    <w:lvl w:ilvl="0" w:tplc="8600471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23"/>
  </w:num>
  <w:num w:numId="20">
    <w:abstractNumId w:val="31"/>
  </w:num>
  <w:num w:numId="21">
    <w:abstractNumId w:val="21"/>
  </w:num>
  <w:num w:numId="22">
    <w:abstractNumId w:val="14"/>
  </w:num>
  <w:num w:numId="23">
    <w:abstractNumId w:val="41"/>
  </w:num>
  <w:num w:numId="24">
    <w:abstractNumId w:val="18"/>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94c6a6e5-4d77-42f5-835c-7772d5f9747f"/>
  </w:docVars>
  <w:rsids>
    <w:rsidRoot w:val="00F425C0"/>
    <w:rsid w:val="00000206"/>
    <w:rsid w:val="00004D74"/>
    <w:rsid w:val="00006D9C"/>
    <w:rsid w:val="0001052C"/>
    <w:rsid w:val="00010EAC"/>
    <w:rsid w:val="00014EAE"/>
    <w:rsid w:val="000153A4"/>
    <w:rsid w:val="000158BD"/>
    <w:rsid w:val="00015FB2"/>
    <w:rsid w:val="00023F47"/>
    <w:rsid w:val="00024139"/>
    <w:rsid w:val="00024BE6"/>
    <w:rsid w:val="0002612E"/>
    <w:rsid w:val="00026C1C"/>
    <w:rsid w:val="000271BA"/>
    <w:rsid w:val="00030453"/>
    <w:rsid w:val="00030B02"/>
    <w:rsid w:val="00033DC0"/>
    <w:rsid w:val="00041F76"/>
    <w:rsid w:val="0004318A"/>
    <w:rsid w:val="000433F1"/>
    <w:rsid w:val="000447A2"/>
    <w:rsid w:val="000453D3"/>
    <w:rsid w:val="00045C90"/>
    <w:rsid w:val="000465B8"/>
    <w:rsid w:val="00046AF7"/>
    <w:rsid w:val="0005575F"/>
    <w:rsid w:val="00057117"/>
    <w:rsid w:val="00057E70"/>
    <w:rsid w:val="00062485"/>
    <w:rsid w:val="0006267E"/>
    <w:rsid w:val="0006352D"/>
    <w:rsid w:val="00063A55"/>
    <w:rsid w:val="000640E4"/>
    <w:rsid w:val="00064398"/>
    <w:rsid w:val="00066718"/>
    <w:rsid w:val="000668DE"/>
    <w:rsid w:val="00067C48"/>
    <w:rsid w:val="00073A66"/>
    <w:rsid w:val="000778D6"/>
    <w:rsid w:val="00082889"/>
    <w:rsid w:val="00083055"/>
    <w:rsid w:val="000830CF"/>
    <w:rsid w:val="00084124"/>
    <w:rsid w:val="000874A6"/>
    <w:rsid w:val="00087833"/>
    <w:rsid w:val="00087F93"/>
    <w:rsid w:val="00090DB9"/>
    <w:rsid w:val="00093A65"/>
    <w:rsid w:val="00094E9C"/>
    <w:rsid w:val="000A2716"/>
    <w:rsid w:val="000A504C"/>
    <w:rsid w:val="000B012D"/>
    <w:rsid w:val="000B049C"/>
    <w:rsid w:val="000B38FF"/>
    <w:rsid w:val="000C171F"/>
    <w:rsid w:val="000C4561"/>
    <w:rsid w:val="000C5273"/>
    <w:rsid w:val="000C566F"/>
    <w:rsid w:val="000C5A99"/>
    <w:rsid w:val="000C6036"/>
    <w:rsid w:val="000D109B"/>
    <w:rsid w:val="000D219C"/>
    <w:rsid w:val="000D2A33"/>
    <w:rsid w:val="000D732E"/>
    <w:rsid w:val="000E3C86"/>
    <w:rsid w:val="000E5F03"/>
    <w:rsid w:val="000E6746"/>
    <w:rsid w:val="000F093B"/>
    <w:rsid w:val="000F3259"/>
    <w:rsid w:val="000F4334"/>
    <w:rsid w:val="000F5E84"/>
    <w:rsid w:val="000F702D"/>
    <w:rsid w:val="001002E1"/>
    <w:rsid w:val="00101E06"/>
    <w:rsid w:val="0010246A"/>
    <w:rsid w:val="00102DDA"/>
    <w:rsid w:val="00103954"/>
    <w:rsid w:val="0010707C"/>
    <w:rsid w:val="0011069D"/>
    <w:rsid w:val="00111626"/>
    <w:rsid w:val="00116FED"/>
    <w:rsid w:val="00117574"/>
    <w:rsid w:val="00117910"/>
    <w:rsid w:val="00117E19"/>
    <w:rsid w:val="0012358E"/>
    <w:rsid w:val="00133AAC"/>
    <w:rsid w:val="00133F44"/>
    <w:rsid w:val="001359AA"/>
    <w:rsid w:val="00137069"/>
    <w:rsid w:val="00142A70"/>
    <w:rsid w:val="00143EEF"/>
    <w:rsid w:val="0014488B"/>
    <w:rsid w:val="001448CA"/>
    <w:rsid w:val="00144C10"/>
    <w:rsid w:val="001502E1"/>
    <w:rsid w:val="00153090"/>
    <w:rsid w:val="00155385"/>
    <w:rsid w:val="00155A79"/>
    <w:rsid w:val="001562AD"/>
    <w:rsid w:val="00157C57"/>
    <w:rsid w:val="00160938"/>
    <w:rsid w:val="00161AD0"/>
    <w:rsid w:val="00162CAF"/>
    <w:rsid w:val="00164CEE"/>
    <w:rsid w:val="001671DB"/>
    <w:rsid w:val="00167A9E"/>
    <w:rsid w:val="00171787"/>
    <w:rsid w:val="00173548"/>
    <w:rsid w:val="001741CD"/>
    <w:rsid w:val="0017680B"/>
    <w:rsid w:val="00176B12"/>
    <w:rsid w:val="00176F34"/>
    <w:rsid w:val="00190655"/>
    <w:rsid w:val="00191E5C"/>
    <w:rsid w:val="00192586"/>
    <w:rsid w:val="00193238"/>
    <w:rsid w:val="0019333A"/>
    <w:rsid w:val="00193550"/>
    <w:rsid w:val="001A0137"/>
    <w:rsid w:val="001A074B"/>
    <w:rsid w:val="001A2FFB"/>
    <w:rsid w:val="001A39CA"/>
    <w:rsid w:val="001A6628"/>
    <w:rsid w:val="001B0CF8"/>
    <w:rsid w:val="001B51A5"/>
    <w:rsid w:val="001B6F53"/>
    <w:rsid w:val="001B7531"/>
    <w:rsid w:val="001C0365"/>
    <w:rsid w:val="001C0798"/>
    <w:rsid w:val="001C14C3"/>
    <w:rsid w:val="001C17D8"/>
    <w:rsid w:val="001C203B"/>
    <w:rsid w:val="001C282D"/>
    <w:rsid w:val="001C5206"/>
    <w:rsid w:val="001C57F0"/>
    <w:rsid w:val="001C7A23"/>
    <w:rsid w:val="001C7DE1"/>
    <w:rsid w:val="001D20A5"/>
    <w:rsid w:val="001D2112"/>
    <w:rsid w:val="001D3338"/>
    <w:rsid w:val="001D49D7"/>
    <w:rsid w:val="001E0D6A"/>
    <w:rsid w:val="001E6683"/>
    <w:rsid w:val="001E6F73"/>
    <w:rsid w:val="001E781C"/>
    <w:rsid w:val="001E7A57"/>
    <w:rsid w:val="001F57F1"/>
    <w:rsid w:val="002006CC"/>
    <w:rsid w:val="00202C09"/>
    <w:rsid w:val="0020543B"/>
    <w:rsid w:val="00206E05"/>
    <w:rsid w:val="00207E58"/>
    <w:rsid w:val="0021455F"/>
    <w:rsid w:val="00215140"/>
    <w:rsid w:val="00227D5E"/>
    <w:rsid w:val="00232C36"/>
    <w:rsid w:val="00233C54"/>
    <w:rsid w:val="002349B6"/>
    <w:rsid w:val="002369F7"/>
    <w:rsid w:val="00237D49"/>
    <w:rsid w:val="00240230"/>
    <w:rsid w:val="00241171"/>
    <w:rsid w:val="00242876"/>
    <w:rsid w:val="00242890"/>
    <w:rsid w:val="00247EF7"/>
    <w:rsid w:val="00250754"/>
    <w:rsid w:val="00250BF4"/>
    <w:rsid w:val="00254921"/>
    <w:rsid w:val="00254D96"/>
    <w:rsid w:val="002563D5"/>
    <w:rsid w:val="00261AB6"/>
    <w:rsid w:val="0026216F"/>
    <w:rsid w:val="002626AD"/>
    <w:rsid w:val="002637C0"/>
    <w:rsid w:val="00264AF0"/>
    <w:rsid w:val="002657EC"/>
    <w:rsid w:val="00270466"/>
    <w:rsid w:val="002704D1"/>
    <w:rsid w:val="00270840"/>
    <w:rsid w:val="002738FE"/>
    <w:rsid w:val="00282355"/>
    <w:rsid w:val="002834EC"/>
    <w:rsid w:val="002954C9"/>
    <w:rsid w:val="002A2381"/>
    <w:rsid w:val="002A264B"/>
    <w:rsid w:val="002A2A02"/>
    <w:rsid w:val="002A51A2"/>
    <w:rsid w:val="002A530D"/>
    <w:rsid w:val="002A6D69"/>
    <w:rsid w:val="002A7193"/>
    <w:rsid w:val="002B59BF"/>
    <w:rsid w:val="002C0F4C"/>
    <w:rsid w:val="002C4BD0"/>
    <w:rsid w:val="002C4FD0"/>
    <w:rsid w:val="002C598B"/>
    <w:rsid w:val="002C696E"/>
    <w:rsid w:val="002C6E40"/>
    <w:rsid w:val="002C7C18"/>
    <w:rsid w:val="002D0351"/>
    <w:rsid w:val="002D207B"/>
    <w:rsid w:val="002D37C2"/>
    <w:rsid w:val="002D4FAC"/>
    <w:rsid w:val="002D6893"/>
    <w:rsid w:val="002D79A9"/>
    <w:rsid w:val="002D7E33"/>
    <w:rsid w:val="002E0076"/>
    <w:rsid w:val="002E23F7"/>
    <w:rsid w:val="002E2EFC"/>
    <w:rsid w:val="002E4597"/>
    <w:rsid w:val="002E481A"/>
    <w:rsid w:val="002E6C54"/>
    <w:rsid w:val="002E761E"/>
    <w:rsid w:val="002F09B5"/>
    <w:rsid w:val="002F09E3"/>
    <w:rsid w:val="002F0B5D"/>
    <w:rsid w:val="002F30D9"/>
    <w:rsid w:val="002F35EF"/>
    <w:rsid w:val="002F3CFF"/>
    <w:rsid w:val="002F6A75"/>
    <w:rsid w:val="002F77DA"/>
    <w:rsid w:val="002F7DB7"/>
    <w:rsid w:val="003017C9"/>
    <w:rsid w:val="00302563"/>
    <w:rsid w:val="0030479F"/>
    <w:rsid w:val="00306835"/>
    <w:rsid w:val="00306C6D"/>
    <w:rsid w:val="00311283"/>
    <w:rsid w:val="00312BCD"/>
    <w:rsid w:val="0031451E"/>
    <w:rsid w:val="00314F61"/>
    <w:rsid w:val="0031668A"/>
    <w:rsid w:val="00317A5D"/>
    <w:rsid w:val="003218C9"/>
    <w:rsid w:val="00323EF4"/>
    <w:rsid w:val="0032485B"/>
    <w:rsid w:val="003302AD"/>
    <w:rsid w:val="003314A0"/>
    <w:rsid w:val="003321C0"/>
    <w:rsid w:val="003344B7"/>
    <w:rsid w:val="00334B8E"/>
    <w:rsid w:val="00341A0B"/>
    <w:rsid w:val="003434A1"/>
    <w:rsid w:val="003442EE"/>
    <w:rsid w:val="00344CB0"/>
    <w:rsid w:val="00345330"/>
    <w:rsid w:val="00345A18"/>
    <w:rsid w:val="00346443"/>
    <w:rsid w:val="0034660D"/>
    <w:rsid w:val="00347713"/>
    <w:rsid w:val="0035080F"/>
    <w:rsid w:val="00351E98"/>
    <w:rsid w:val="00352C02"/>
    <w:rsid w:val="0035657A"/>
    <w:rsid w:val="003600E6"/>
    <w:rsid w:val="00360652"/>
    <w:rsid w:val="00360CF1"/>
    <w:rsid w:val="0036146B"/>
    <w:rsid w:val="003627BF"/>
    <w:rsid w:val="00364A98"/>
    <w:rsid w:val="00367213"/>
    <w:rsid w:val="00367230"/>
    <w:rsid w:val="00370546"/>
    <w:rsid w:val="00372BB9"/>
    <w:rsid w:val="00373322"/>
    <w:rsid w:val="00375F8F"/>
    <w:rsid w:val="00381CED"/>
    <w:rsid w:val="00387AD5"/>
    <w:rsid w:val="00391DD1"/>
    <w:rsid w:val="00393566"/>
    <w:rsid w:val="0039439F"/>
    <w:rsid w:val="00395552"/>
    <w:rsid w:val="003962D9"/>
    <w:rsid w:val="00396906"/>
    <w:rsid w:val="00397AC9"/>
    <w:rsid w:val="003A564F"/>
    <w:rsid w:val="003A56DF"/>
    <w:rsid w:val="003A7090"/>
    <w:rsid w:val="003A70EF"/>
    <w:rsid w:val="003B1C8D"/>
    <w:rsid w:val="003B33F8"/>
    <w:rsid w:val="003B398F"/>
    <w:rsid w:val="003B68BC"/>
    <w:rsid w:val="003B6AB2"/>
    <w:rsid w:val="003C618E"/>
    <w:rsid w:val="003D31CA"/>
    <w:rsid w:val="003D3F07"/>
    <w:rsid w:val="003D58AF"/>
    <w:rsid w:val="003D6DC1"/>
    <w:rsid w:val="003E1385"/>
    <w:rsid w:val="003F1567"/>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4AFB"/>
    <w:rsid w:val="004356E0"/>
    <w:rsid w:val="00436773"/>
    <w:rsid w:val="00436F7F"/>
    <w:rsid w:val="00444A6E"/>
    <w:rsid w:val="00445046"/>
    <w:rsid w:val="00447ED5"/>
    <w:rsid w:val="00455F8B"/>
    <w:rsid w:val="004579B4"/>
    <w:rsid w:val="00457B08"/>
    <w:rsid w:val="00463863"/>
    <w:rsid w:val="00463A57"/>
    <w:rsid w:val="0046620C"/>
    <w:rsid w:val="004702B8"/>
    <w:rsid w:val="00471C09"/>
    <w:rsid w:val="004775BF"/>
    <w:rsid w:val="00477A6B"/>
    <w:rsid w:val="00482485"/>
    <w:rsid w:val="00482AF2"/>
    <w:rsid w:val="004830DE"/>
    <w:rsid w:val="00483357"/>
    <w:rsid w:val="004845F6"/>
    <w:rsid w:val="004850C3"/>
    <w:rsid w:val="004858B2"/>
    <w:rsid w:val="00486D5A"/>
    <w:rsid w:val="004908D7"/>
    <w:rsid w:val="0049352B"/>
    <w:rsid w:val="00493787"/>
    <w:rsid w:val="00494924"/>
    <w:rsid w:val="004969CF"/>
    <w:rsid w:val="004A018E"/>
    <w:rsid w:val="004A3C56"/>
    <w:rsid w:val="004B0797"/>
    <w:rsid w:val="004B64F4"/>
    <w:rsid w:val="004B676E"/>
    <w:rsid w:val="004B6EA1"/>
    <w:rsid w:val="004C04FE"/>
    <w:rsid w:val="004C462E"/>
    <w:rsid w:val="004C4852"/>
    <w:rsid w:val="004C6160"/>
    <w:rsid w:val="004C6881"/>
    <w:rsid w:val="004C7528"/>
    <w:rsid w:val="004D26C8"/>
    <w:rsid w:val="004D44AE"/>
    <w:rsid w:val="004D4587"/>
    <w:rsid w:val="004D7118"/>
    <w:rsid w:val="004E09FC"/>
    <w:rsid w:val="004E2031"/>
    <w:rsid w:val="004E25D4"/>
    <w:rsid w:val="004E2685"/>
    <w:rsid w:val="004E4E76"/>
    <w:rsid w:val="004E7835"/>
    <w:rsid w:val="004F11A1"/>
    <w:rsid w:val="004F167B"/>
    <w:rsid w:val="004F18A3"/>
    <w:rsid w:val="004F3261"/>
    <w:rsid w:val="004F3F98"/>
    <w:rsid w:val="00505294"/>
    <w:rsid w:val="00505DC5"/>
    <w:rsid w:val="00506547"/>
    <w:rsid w:val="005109E4"/>
    <w:rsid w:val="00510B0E"/>
    <w:rsid w:val="005124B2"/>
    <w:rsid w:val="00513895"/>
    <w:rsid w:val="00514B32"/>
    <w:rsid w:val="00515343"/>
    <w:rsid w:val="00517956"/>
    <w:rsid w:val="00517FBC"/>
    <w:rsid w:val="00520A7F"/>
    <w:rsid w:val="00523AF9"/>
    <w:rsid w:val="00523E2E"/>
    <w:rsid w:val="00525F8B"/>
    <w:rsid w:val="00527640"/>
    <w:rsid w:val="0053265B"/>
    <w:rsid w:val="005337E5"/>
    <w:rsid w:val="0053427B"/>
    <w:rsid w:val="00535746"/>
    <w:rsid w:val="0053585F"/>
    <w:rsid w:val="005378FD"/>
    <w:rsid w:val="00541C89"/>
    <w:rsid w:val="00542309"/>
    <w:rsid w:val="0054280F"/>
    <w:rsid w:val="00543D2F"/>
    <w:rsid w:val="005504B1"/>
    <w:rsid w:val="005522F7"/>
    <w:rsid w:val="005565AA"/>
    <w:rsid w:val="00556C2A"/>
    <w:rsid w:val="00557039"/>
    <w:rsid w:val="0055747B"/>
    <w:rsid w:val="0056111E"/>
    <w:rsid w:val="00562798"/>
    <w:rsid w:val="00563E9F"/>
    <w:rsid w:val="0057411D"/>
    <w:rsid w:val="00574C59"/>
    <w:rsid w:val="00575C02"/>
    <w:rsid w:val="00577E6F"/>
    <w:rsid w:val="00580CCD"/>
    <w:rsid w:val="00585DB8"/>
    <w:rsid w:val="00586742"/>
    <w:rsid w:val="005869E2"/>
    <w:rsid w:val="00587AE8"/>
    <w:rsid w:val="00593398"/>
    <w:rsid w:val="005948D2"/>
    <w:rsid w:val="00595C48"/>
    <w:rsid w:val="005A4F56"/>
    <w:rsid w:val="005A5BDC"/>
    <w:rsid w:val="005A633C"/>
    <w:rsid w:val="005A6E81"/>
    <w:rsid w:val="005A6EF7"/>
    <w:rsid w:val="005A7075"/>
    <w:rsid w:val="005A77C5"/>
    <w:rsid w:val="005B3237"/>
    <w:rsid w:val="005B5532"/>
    <w:rsid w:val="005B7FAD"/>
    <w:rsid w:val="005C0D9C"/>
    <w:rsid w:val="005C34BC"/>
    <w:rsid w:val="005C40B7"/>
    <w:rsid w:val="005C7ADD"/>
    <w:rsid w:val="005D0B71"/>
    <w:rsid w:val="005D44A4"/>
    <w:rsid w:val="005D55E6"/>
    <w:rsid w:val="005D7659"/>
    <w:rsid w:val="005E2FF8"/>
    <w:rsid w:val="005E34D9"/>
    <w:rsid w:val="005E796E"/>
    <w:rsid w:val="005F00C1"/>
    <w:rsid w:val="005F0A35"/>
    <w:rsid w:val="005F2122"/>
    <w:rsid w:val="005F4916"/>
    <w:rsid w:val="005F547C"/>
    <w:rsid w:val="005F7E34"/>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34E1"/>
    <w:rsid w:val="00644E14"/>
    <w:rsid w:val="0064664F"/>
    <w:rsid w:val="006468C2"/>
    <w:rsid w:val="00646C73"/>
    <w:rsid w:val="006507EE"/>
    <w:rsid w:val="00650C54"/>
    <w:rsid w:val="00652032"/>
    <w:rsid w:val="0065305B"/>
    <w:rsid w:val="00653A52"/>
    <w:rsid w:val="00660380"/>
    <w:rsid w:val="0066380A"/>
    <w:rsid w:val="006703A2"/>
    <w:rsid w:val="00671428"/>
    <w:rsid w:val="006724FD"/>
    <w:rsid w:val="00672D4D"/>
    <w:rsid w:val="006734D7"/>
    <w:rsid w:val="0067542F"/>
    <w:rsid w:val="0067645C"/>
    <w:rsid w:val="00676B9E"/>
    <w:rsid w:val="00676DDC"/>
    <w:rsid w:val="006804C4"/>
    <w:rsid w:val="006809FA"/>
    <w:rsid w:val="006814B3"/>
    <w:rsid w:val="00681FE6"/>
    <w:rsid w:val="006828E8"/>
    <w:rsid w:val="00682FE5"/>
    <w:rsid w:val="0068441D"/>
    <w:rsid w:val="00687451"/>
    <w:rsid w:val="006936A2"/>
    <w:rsid w:val="00693DE3"/>
    <w:rsid w:val="00694B36"/>
    <w:rsid w:val="00697591"/>
    <w:rsid w:val="006A409C"/>
    <w:rsid w:val="006A414C"/>
    <w:rsid w:val="006B0158"/>
    <w:rsid w:val="006B03C8"/>
    <w:rsid w:val="006B1624"/>
    <w:rsid w:val="006B2298"/>
    <w:rsid w:val="006B3B15"/>
    <w:rsid w:val="006B4299"/>
    <w:rsid w:val="006B4564"/>
    <w:rsid w:val="006C02C5"/>
    <w:rsid w:val="006C1EAF"/>
    <w:rsid w:val="006C2040"/>
    <w:rsid w:val="006C2242"/>
    <w:rsid w:val="006C2B1E"/>
    <w:rsid w:val="006C2B35"/>
    <w:rsid w:val="006C399E"/>
    <w:rsid w:val="006C5511"/>
    <w:rsid w:val="006C7529"/>
    <w:rsid w:val="006D0637"/>
    <w:rsid w:val="006E1B1F"/>
    <w:rsid w:val="006E4FEC"/>
    <w:rsid w:val="006E78BE"/>
    <w:rsid w:val="006F0830"/>
    <w:rsid w:val="006F0858"/>
    <w:rsid w:val="006F151E"/>
    <w:rsid w:val="006F20FF"/>
    <w:rsid w:val="006F249D"/>
    <w:rsid w:val="006F3B6B"/>
    <w:rsid w:val="006F3BBC"/>
    <w:rsid w:val="006F6CC9"/>
    <w:rsid w:val="006F7E0B"/>
    <w:rsid w:val="00701CB6"/>
    <w:rsid w:val="0070292E"/>
    <w:rsid w:val="00702F69"/>
    <w:rsid w:val="007046D0"/>
    <w:rsid w:val="00704E53"/>
    <w:rsid w:val="007063BA"/>
    <w:rsid w:val="007071B3"/>
    <w:rsid w:val="00712FE7"/>
    <w:rsid w:val="0071392A"/>
    <w:rsid w:val="00721326"/>
    <w:rsid w:val="007231A4"/>
    <w:rsid w:val="007240BE"/>
    <w:rsid w:val="007256B2"/>
    <w:rsid w:val="007261D6"/>
    <w:rsid w:val="00726354"/>
    <w:rsid w:val="00733BC2"/>
    <w:rsid w:val="007344BC"/>
    <w:rsid w:val="007344BF"/>
    <w:rsid w:val="00734FE1"/>
    <w:rsid w:val="00735686"/>
    <w:rsid w:val="00737C60"/>
    <w:rsid w:val="00737D85"/>
    <w:rsid w:val="00741EA5"/>
    <w:rsid w:val="007460B2"/>
    <w:rsid w:val="007506A7"/>
    <w:rsid w:val="007507F8"/>
    <w:rsid w:val="00752067"/>
    <w:rsid w:val="00752EB7"/>
    <w:rsid w:val="00754261"/>
    <w:rsid w:val="0075714C"/>
    <w:rsid w:val="00764136"/>
    <w:rsid w:val="0076614E"/>
    <w:rsid w:val="007661B6"/>
    <w:rsid w:val="00767A3B"/>
    <w:rsid w:val="007700AE"/>
    <w:rsid w:val="00774117"/>
    <w:rsid w:val="00780B03"/>
    <w:rsid w:val="007821FA"/>
    <w:rsid w:val="00783BE6"/>
    <w:rsid w:val="00787438"/>
    <w:rsid w:val="00787988"/>
    <w:rsid w:val="00791F1E"/>
    <w:rsid w:val="00792AC7"/>
    <w:rsid w:val="00794ACB"/>
    <w:rsid w:val="00795DFB"/>
    <w:rsid w:val="007961B3"/>
    <w:rsid w:val="00797720"/>
    <w:rsid w:val="007A03F2"/>
    <w:rsid w:val="007A0E00"/>
    <w:rsid w:val="007A1EA5"/>
    <w:rsid w:val="007A4440"/>
    <w:rsid w:val="007A6052"/>
    <w:rsid w:val="007A67E6"/>
    <w:rsid w:val="007A714C"/>
    <w:rsid w:val="007B14FB"/>
    <w:rsid w:val="007B179A"/>
    <w:rsid w:val="007B4BC7"/>
    <w:rsid w:val="007B785C"/>
    <w:rsid w:val="007C29CD"/>
    <w:rsid w:val="007C3A9B"/>
    <w:rsid w:val="007C4EDF"/>
    <w:rsid w:val="007C7065"/>
    <w:rsid w:val="007D09BA"/>
    <w:rsid w:val="007D1585"/>
    <w:rsid w:val="007D1AAF"/>
    <w:rsid w:val="007D1C24"/>
    <w:rsid w:val="007D31DE"/>
    <w:rsid w:val="007D4BCE"/>
    <w:rsid w:val="007D4D49"/>
    <w:rsid w:val="007D7475"/>
    <w:rsid w:val="007D7B6F"/>
    <w:rsid w:val="007E102E"/>
    <w:rsid w:val="007E227F"/>
    <w:rsid w:val="007E2B97"/>
    <w:rsid w:val="007E4F0E"/>
    <w:rsid w:val="007E634E"/>
    <w:rsid w:val="007E67F7"/>
    <w:rsid w:val="007E6C48"/>
    <w:rsid w:val="007E7BF5"/>
    <w:rsid w:val="007F24F3"/>
    <w:rsid w:val="007F313A"/>
    <w:rsid w:val="007F6DF0"/>
    <w:rsid w:val="007F6F3C"/>
    <w:rsid w:val="008003A7"/>
    <w:rsid w:val="008042A9"/>
    <w:rsid w:val="00804320"/>
    <w:rsid w:val="00804907"/>
    <w:rsid w:val="00805F12"/>
    <w:rsid w:val="008063DC"/>
    <w:rsid w:val="00806DB6"/>
    <w:rsid w:val="00807B4B"/>
    <w:rsid w:val="00807CC3"/>
    <w:rsid w:val="008104DB"/>
    <w:rsid w:val="00811D5D"/>
    <w:rsid w:val="00813C6E"/>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45907"/>
    <w:rsid w:val="008462A1"/>
    <w:rsid w:val="008528DE"/>
    <w:rsid w:val="008538C1"/>
    <w:rsid w:val="00853DD1"/>
    <w:rsid w:val="00854AFA"/>
    <w:rsid w:val="00855A38"/>
    <w:rsid w:val="0085648A"/>
    <w:rsid w:val="008616CA"/>
    <w:rsid w:val="00861A45"/>
    <w:rsid w:val="008643E1"/>
    <w:rsid w:val="008644FE"/>
    <w:rsid w:val="008661EA"/>
    <w:rsid w:val="0087138D"/>
    <w:rsid w:val="00872104"/>
    <w:rsid w:val="0087281E"/>
    <w:rsid w:val="00874D4E"/>
    <w:rsid w:val="008772CE"/>
    <w:rsid w:val="00877BDB"/>
    <w:rsid w:val="00882385"/>
    <w:rsid w:val="008827A8"/>
    <w:rsid w:val="00884AA2"/>
    <w:rsid w:val="008851AD"/>
    <w:rsid w:val="00885A5C"/>
    <w:rsid w:val="0088680A"/>
    <w:rsid w:val="00891781"/>
    <w:rsid w:val="00892485"/>
    <w:rsid w:val="00892D96"/>
    <w:rsid w:val="008A34CD"/>
    <w:rsid w:val="008B1B97"/>
    <w:rsid w:val="008B4AA5"/>
    <w:rsid w:val="008B5738"/>
    <w:rsid w:val="008B6C40"/>
    <w:rsid w:val="008B7ACD"/>
    <w:rsid w:val="008C0544"/>
    <w:rsid w:val="008C20A1"/>
    <w:rsid w:val="008C7F06"/>
    <w:rsid w:val="008D0816"/>
    <w:rsid w:val="008D100F"/>
    <w:rsid w:val="008D28FA"/>
    <w:rsid w:val="008D54CF"/>
    <w:rsid w:val="008D5E55"/>
    <w:rsid w:val="008D7B0D"/>
    <w:rsid w:val="008E3C85"/>
    <w:rsid w:val="008E5BA8"/>
    <w:rsid w:val="008E5F30"/>
    <w:rsid w:val="008E7707"/>
    <w:rsid w:val="008F0225"/>
    <w:rsid w:val="008F336F"/>
    <w:rsid w:val="00905DE7"/>
    <w:rsid w:val="00906C9D"/>
    <w:rsid w:val="00911B2C"/>
    <w:rsid w:val="00914C02"/>
    <w:rsid w:val="00915267"/>
    <w:rsid w:val="0091574B"/>
    <w:rsid w:val="009169FC"/>
    <w:rsid w:val="009219AE"/>
    <w:rsid w:val="009229B5"/>
    <w:rsid w:val="00924955"/>
    <w:rsid w:val="00932A0E"/>
    <w:rsid w:val="00934157"/>
    <w:rsid w:val="009367AE"/>
    <w:rsid w:val="00941049"/>
    <w:rsid w:val="009415F1"/>
    <w:rsid w:val="009446E5"/>
    <w:rsid w:val="00945405"/>
    <w:rsid w:val="00946E93"/>
    <w:rsid w:val="00947F25"/>
    <w:rsid w:val="00950359"/>
    <w:rsid w:val="00951936"/>
    <w:rsid w:val="00953022"/>
    <w:rsid w:val="00955C74"/>
    <w:rsid w:val="00956C1C"/>
    <w:rsid w:val="00957A9B"/>
    <w:rsid w:val="009627E0"/>
    <w:rsid w:val="00963B3C"/>
    <w:rsid w:val="009640EA"/>
    <w:rsid w:val="00964F9B"/>
    <w:rsid w:val="0096531B"/>
    <w:rsid w:val="00966571"/>
    <w:rsid w:val="0096771E"/>
    <w:rsid w:val="00970386"/>
    <w:rsid w:val="00973AA3"/>
    <w:rsid w:val="009761B6"/>
    <w:rsid w:val="0097679A"/>
    <w:rsid w:val="00983F5E"/>
    <w:rsid w:val="00984C76"/>
    <w:rsid w:val="00986A2F"/>
    <w:rsid w:val="009877D2"/>
    <w:rsid w:val="00991DCF"/>
    <w:rsid w:val="00992231"/>
    <w:rsid w:val="00993845"/>
    <w:rsid w:val="00997071"/>
    <w:rsid w:val="00997BC5"/>
    <w:rsid w:val="009A0EE9"/>
    <w:rsid w:val="009A13C1"/>
    <w:rsid w:val="009A327F"/>
    <w:rsid w:val="009A3300"/>
    <w:rsid w:val="009A3A02"/>
    <w:rsid w:val="009A4F8F"/>
    <w:rsid w:val="009A7BB0"/>
    <w:rsid w:val="009B5522"/>
    <w:rsid w:val="009B7C66"/>
    <w:rsid w:val="009C0BBB"/>
    <w:rsid w:val="009C3458"/>
    <w:rsid w:val="009C4CFA"/>
    <w:rsid w:val="009C55C9"/>
    <w:rsid w:val="009D0146"/>
    <w:rsid w:val="009D0C88"/>
    <w:rsid w:val="009D116D"/>
    <w:rsid w:val="009D14F8"/>
    <w:rsid w:val="009D4C63"/>
    <w:rsid w:val="009D7D59"/>
    <w:rsid w:val="009E1033"/>
    <w:rsid w:val="009E26E0"/>
    <w:rsid w:val="009E4936"/>
    <w:rsid w:val="009E5DB6"/>
    <w:rsid w:val="009E60E5"/>
    <w:rsid w:val="009E622C"/>
    <w:rsid w:val="009F0FDC"/>
    <w:rsid w:val="009F133B"/>
    <w:rsid w:val="009F2AD2"/>
    <w:rsid w:val="009F2FDC"/>
    <w:rsid w:val="009F6037"/>
    <w:rsid w:val="009F61FF"/>
    <w:rsid w:val="009F7226"/>
    <w:rsid w:val="00A00128"/>
    <w:rsid w:val="00A015FC"/>
    <w:rsid w:val="00A02F8C"/>
    <w:rsid w:val="00A12BF1"/>
    <w:rsid w:val="00A1406D"/>
    <w:rsid w:val="00A175E6"/>
    <w:rsid w:val="00A222CB"/>
    <w:rsid w:val="00A23CC7"/>
    <w:rsid w:val="00A24BDF"/>
    <w:rsid w:val="00A25BC2"/>
    <w:rsid w:val="00A268DF"/>
    <w:rsid w:val="00A310BE"/>
    <w:rsid w:val="00A31123"/>
    <w:rsid w:val="00A33D73"/>
    <w:rsid w:val="00A3524B"/>
    <w:rsid w:val="00A356DC"/>
    <w:rsid w:val="00A35EBF"/>
    <w:rsid w:val="00A42D3D"/>
    <w:rsid w:val="00A44E48"/>
    <w:rsid w:val="00A47AB3"/>
    <w:rsid w:val="00A50ACA"/>
    <w:rsid w:val="00A51746"/>
    <w:rsid w:val="00A5323C"/>
    <w:rsid w:val="00A542EC"/>
    <w:rsid w:val="00A5593A"/>
    <w:rsid w:val="00A55C85"/>
    <w:rsid w:val="00A57E59"/>
    <w:rsid w:val="00A60552"/>
    <w:rsid w:val="00A62239"/>
    <w:rsid w:val="00A64D13"/>
    <w:rsid w:val="00A670AC"/>
    <w:rsid w:val="00A6726B"/>
    <w:rsid w:val="00A67490"/>
    <w:rsid w:val="00A72FCE"/>
    <w:rsid w:val="00A7409D"/>
    <w:rsid w:val="00A74546"/>
    <w:rsid w:val="00A7508E"/>
    <w:rsid w:val="00A807DC"/>
    <w:rsid w:val="00A82F33"/>
    <w:rsid w:val="00A84D1B"/>
    <w:rsid w:val="00A84FE6"/>
    <w:rsid w:val="00A86760"/>
    <w:rsid w:val="00A876CC"/>
    <w:rsid w:val="00A90113"/>
    <w:rsid w:val="00A923B2"/>
    <w:rsid w:val="00A93620"/>
    <w:rsid w:val="00A95CDE"/>
    <w:rsid w:val="00AA1323"/>
    <w:rsid w:val="00AA46A1"/>
    <w:rsid w:val="00AA53BE"/>
    <w:rsid w:val="00AA6A16"/>
    <w:rsid w:val="00AA7581"/>
    <w:rsid w:val="00AB03EC"/>
    <w:rsid w:val="00AB2683"/>
    <w:rsid w:val="00AB40A5"/>
    <w:rsid w:val="00AB5C02"/>
    <w:rsid w:val="00AB769B"/>
    <w:rsid w:val="00AC356A"/>
    <w:rsid w:val="00AC4D58"/>
    <w:rsid w:val="00AC7667"/>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1C3F"/>
    <w:rsid w:val="00AF2C49"/>
    <w:rsid w:val="00AF77F3"/>
    <w:rsid w:val="00B00558"/>
    <w:rsid w:val="00B008A0"/>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07F9"/>
    <w:rsid w:val="00B40DB6"/>
    <w:rsid w:val="00B41A6F"/>
    <w:rsid w:val="00B43BC6"/>
    <w:rsid w:val="00B44254"/>
    <w:rsid w:val="00B44779"/>
    <w:rsid w:val="00B45BA5"/>
    <w:rsid w:val="00B45CB6"/>
    <w:rsid w:val="00B513A0"/>
    <w:rsid w:val="00B516A3"/>
    <w:rsid w:val="00B52303"/>
    <w:rsid w:val="00B5481C"/>
    <w:rsid w:val="00B55676"/>
    <w:rsid w:val="00B60EB3"/>
    <w:rsid w:val="00B6449A"/>
    <w:rsid w:val="00B65845"/>
    <w:rsid w:val="00B66923"/>
    <w:rsid w:val="00B7165E"/>
    <w:rsid w:val="00B86C0A"/>
    <w:rsid w:val="00B87595"/>
    <w:rsid w:val="00B91F5B"/>
    <w:rsid w:val="00B92159"/>
    <w:rsid w:val="00B92E01"/>
    <w:rsid w:val="00B9430A"/>
    <w:rsid w:val="00B97729"/>
    <w:rsid w:val="00BA2D82"/>
    <w:rsid w:val="00BA4165"/>
    <w:rsid w:val="00BA4944"/>
    <w:rsid w:val="00BA616A"/>
    <w:rsid w:val="00BA7F22"/>
    <w:rsid w:val="00BB2131"/>
    <w:rsid w:val="00BB313C"/>
    <w:rsid w:val="00BB496F"/>
    <w:rsid w:val="00BB6C61"/>
    <w:rsid w:val="00BB787A"/>
    <w:rsid w:val="00BC1C5A"/>
    <w:rsid w:val="00BC4F53"/>
    <w:rsid w:val="00BD16C6"/>
    <w:rsid w:val="00BD1718"/>
    <w:rsid w:val="00BD17EE"/>
    <w:rsid w:val="00BD3DD8"/>
    <w:rsid w:val="00BD4EED"/>
    <w:rsid w:val="00BD7D65"/>
    <w:rsid w:val="00BE05AC"/>
    <w:rsid w:val="00BE23F8"/>
    <w:rsid w:val="00BE3047"/>
    <w:rsid w:val="00BE3085"/>
    <w:rsid w:val="00BE36E8"/>
    <w:rsid w:val="00BE7D0B"/>
    <w:rsid w:val="00BF077B"/>
    <w:rsid w:val="00BF0B61"/>
    <w:rsid w:val="00BF1C1A"/>
    <w:rsid w:val="00BF29F5"/>
    <w:rsid w:val="00BF66D6"/>
    <w:rsid w:val="00C00870"/>
    <w:rsid w:val="00C01321"/>
    <w:rsid w:val="00C02A5A"/>
    <w:rsid w:val="00C0312C"/>
    <w:rsid w:val="00C04FE9"/>
    <w:rsid w:val="00C0721E"/>
    <w:rsid w:val="00C119C9"/>
    <w:rsid w:val="00C1368F"/>
    <w:rsid w:val="00C15828"/>
    <w:rsid w:val="00C200BC"/>
    <w:rsid w:val="00C2048D"/>
    <w:rsid w:val="00C21BAE"/>
    <w:rsid w:val="00C2323E"/>
    <w:rsid w:val="00C25104"/>
    <w:rsid w:val="00C25F0B"/>
    <w:rsid w:val="00C306A2"/>
    <w:rsid w:val="00C31DBE"/>
    <w:rsid w:val="00C332CD"/>
    <w:rsid w:val="00C33BFF"/>
    <w:rsid w:val="00C4055D"/>
    <w:rsid w:val="00C4405A"/>
    <w:rsid w:val="00C45BCD"/>
    <w:rsid w:val="00C479BF"/>
    <w:rsid w:val="00C579DC"/>
    <w:rsid w:val="00C57BE4"/>
    <w:rsid w:val="00C57E1E"/>
    <w:rsid w:val="00C6072A"/>
    <w:rsid w:val="00C60ECB"/>
    <w:rsid w:val="00C6189E"/>
    <w:rsid w:val="00C62058"/>
    <w:rsid w:val="00C6229B"/>
    <w:rsid w:val="00C62CAF"/>
    <w:rsid w:val="00C62F70"/>
    <w:rsid w:val="00C72589"/>
    <w:rsid w:val="00C7380B"/>
    <w:rsid w:val="00C75A2A"/>
    <w:rsid w:val="00C769BD"/>
    <w:rsid w:val="00C77E44"/>
    <w:rsid w:val="00C83482"/>
    <w:rsid w:val="00C860B7"/>
    <w:rsid w:val="00C8656D"/>
    <w:rsid w:val="00C866C8"/>
    <w:rsid w:val="00C87AEC"/>
    <w:rsid w:val="00C87B05"/>
    <w:rsid w:val="00C90E6A"/>
    <w:rsid w:val="00C9156B"/>
    <w:rsid w:val="00C933DA"/>
    <w:rsid w:val="00C95B58"/>
    <w:rsid w:val="00C96D14"/>
    <w:rsid w:val="00C97ADE"/>
    <w:rsid w:val="00CA23DE"/>
    <w:rsid w:val="00CA380B"/>
    <w:rsid w:val="00CA7790"/>
    <w:rsid w:val="00CB714C"/>
    <w:rsid w:val="00CC18F5"/>
    <w:rsid w:val="00CC1F9C"/>
    <w:rsid w:val="00CC22AD"/>
    <w:rsid w:val="00CC29B7"/>
    <w:rsid w:val="00CC6517"/>
    <w:rsid w:val="00CC6D13"/>
    <w:rsid w:val="00CC73C4"/>
    <w:rsid w:val="00CC76DA"/>
    <w:rsid w:val="00CD35E3"/>
    <w:rsid w:val="00CD63CE"/>
    <w:rsid w:val="00CE17B7"/>
    <w:rsid w:val="00CE1AC7"/>
    <w:rsid w:val="00CE271F"/>
    <w:rsid w:val="00CE3251"/>
    <w:rsid w:val="00CE7987"/>
    <w:rsid w:val="00CF1EE8"/>
    <w:rsid w:val="00CF3C0C"/>
    <w:rsid w:val="00CF3F72"/>
    <w:rsid w:val="00CF4146"/>
    <w:rsid w:val="00CF64BE"/>
    <w:rsid w:val="00CF6753"/>
    <w:rsid w:val="00CF7E4B"/>
    <w:rsid w:val="00D00174"/>
    <w:rsid w:val="00D034E5"/>
    <w:rsid w:val="00D06FB0"/>
    <w:rsid w:val="00D122C7"/>
    <w:rsid w:val="00D12878"/>
    <w:rsid w:val="00D1466A"/>
    <w:rsid w:val="00D15F89"/>
    <w:rsid w:val="00D17D1F"/>
    <w:rsid w:val="00D21AF6"/>
    <w:rsid w:val="00D23F6D"/>
    <w:rsid w:val="00D27DE9"/>
    <w:rsid w:val="00D3171C"/>
    <w:rsid w:val="00D31D5F"/>
    <w:rsid w:val="00D329FB"/>
    <w:rsid w:val="00D3321F"/>
    <w:rsid w:val="00D401FC"/>
    <w:rsid w:val="00D41DDE"/>
    <w:rsid w:val="00D42784"/>
    <w:rsid w:val="00D448AF"/>
    <w:rsid w:val="00D461CE"/>
    <w:rsid w:val="00D47BBB"/>
    <w:rsid w:val="00D505F5"/>
    <w:rsid w:val="00D51754"/>
    <w:rsid w:val="00D526B1"/>
    <w:rsid w:val="00D541BF"/>
    <w:rsid w:val="00D54C76"/>
    <w:rsid w:val="00D56D5D"/>
    <w:rsid w:val="00D578AB"/>
    <w:rsid w:val="00D60487"/>
    <w:rsid w:val="00D61DCC"/>
    <w:rsid w:val="00D62065"/>
    <w:rsid w:val="00D6320F"/>
    <w:rsid w:val="00D6442E"/>
    <w:rsid w:val="00D653B6"/>
    <w:rsid w:val="00D66222"/>
    <w:rsid w:val="00D72D71"/>
    <w:rsid w:val="00D77823"/>
    <w:rsid w:val="00D82FD0"/>
    <w:rsid w:val="00D85469"/>
    <w:rsid w:val="00D8617F"/>
    <w:rsid w:val="00D86AFF"/>
    <w:rsid w:val="00D87882"/>
    <w:rsid w:val="00D95CCA"/>
    <w:rsid w:val="00D97F66"/>
    <w:rsid w:val="00DA0155"/>
    <w:rsid w:val="00DA092B"/>
    <w:rsid w:val="00DA62C1"/>
    <w:rsid w:val="00DB0F84"/>
    <w:rsid w:val="00DB22F3"/>
    <w:rsid w:val="00DB25E9"/>
    <w:rsid w:val="00DB33DC"/>
    <w:rsid w:val="00DB52F7"/>
    <w:rsid w:val="00DC1260"/>
    <w:rsid w:val="00DC24B0"/>
    <w:rsid w:val="00DC6639"/>
    <w:rsid w:val="00DC70D0"/>
    <w:rsid w:val="00DD0180"/>
    <w:rsid w:val="00DD4FAC"/>
    <w:rsid w:val="00DD5947"/>
    <w:rsid w:val="00DD5C11"/>
    <w:rsid w:val="00DE29E4"/>
    <w:rsid w:val="00DE4C46"/>
    <w:rsid w:val="00DF0D93"/>
    <w:rsid w:val="00DF0F7A"/>
    <w:rsid w:val="00DF1556"/>
    <w:rsid w:val="00DF2A19"/>
    <w:rsid w:val="00DF60E4"/>
    <w:rsid w:val="00DF6835"/>
    <w:rsid w:val="00DF7F8A"/>
    <w:rsid w:val="00E016F4"/>
    <w:rsid w:val="00E01A82"/>
    <w:rsid w:val="00E0373F"/>
    <w:rsid w:val="00E05D9F"/>
    <w:rsid w:val="00E07334"/>
    <w:rsid w:val="00E07FC0"/>
    <w:rsid w:val="00E1481E"/>
    <w:rsid w:val="00E16D27"/>
    <w:rsid w:val="00E20542"/>
    <w:rsid w:val="00E22309"/>
    <w:rsid w:val="00E22FDE"/>
    <w:rsid w:val="00E24C0D"/>
    <w:rsid w:val="00E25097"/>
    <w:rsid w:val="00E2598F"/>
    <w:rsid w:val="00E320C4"/>
    <w:rsid w:val="00E33E40"/>
    <w:rsid w:val="00E4276C"/>
    <w:rsid w:val="00E441C8"/>
    <w:rsid w:val="00E441EA"/>
    <w:rsid w:val="00E450BE"/>
    <w:rsid w:val="00E4568C"/>
    <w:rsid w:val="00E47421"/>
    <w:rsid w:val="00E4787B"/>
    <w:rsid w:val="00E51F36"/>
    <w:rsid w:val="00E55D32"/>
    <w:rsid w:val="00E60CA3"/>
    <w:rsid w:val="00E6187C"/>
    <w:rsid w:val="00E63D11"/>
    <w:rsid w:val="00E66F70"/>
    <w:rsid w:val="00E67072"/>
    <w:rsid w:val="00E67167"/>
    <w:rsid w:val="00E72A24"/>
    <w:rsid w:val="00E73B0A"/>
    <w:rsid w:val="00E74519"/>
    <w:rsid w:val="00E75F46"/>
    <w:rsid w:val="00E81984"/>
    <w:rsid w:val="00E832C4"/>
    <w:rsid w:val="00E84940"/>
    <w:rsid w:val="00E8655C"/>
    <w:rsid w:val="00E87DFF"/>
    <w:rsid w:val="00E92741"/>
    <w:rsid w:val="00E93329"/>
    <w:rsid w:val="00E94F62"/>
    <w:rsid w:val="00E95CE0"/>
    <w:rsid w:val="00E964EC"/>
    <w:rsid w:val="00E977E8"/>
    <w:rsid w:val="00E97B46"/>
    <w:rsid w:val="00EA0591"/>
    <w:rsid w:val="00EA49FB"/>
    <w:rsid w:val="00EA74D2"/>
    <w:rsid w:val="00EA7F27"/>
    <w:rsid w:val="00EB1DFA"/>
    <w:rsid w:val="00EB2085"/>
    <w:rsid w:val="00EB30EB"/>
    <w:rsid w:val="00EB3A76"/>
    <w:rsid w:val="00EB6B7F"/>
    <w:rsid w:val="00EC08B9"/>
    <w:rsid w:val="00EC50AE"/>
    <w:rsid w:val="00EC53AE"/>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74BC"/>
    <w:rsid w:val="00F02C58"/>
    <w:rsid w:val="00F043E4"/>
    <w:rsid w:val="00F071A9"/>
    <w:rsid w:val="00F102B6"/>
    <w:rsid w:val="00F1084E"/>
    <w:rsid w:val="00F10B00"/>
    <w:rsid w:val="00F10B4D"/>
    <w:rsid w:val="00F10F95"/>
    <w:rsid w:val="00F11173"/>
    <w:rsid w:val="00F11638"/>
    <w:rsid w:val="00F13CA3"/>
    <w:rsid w:val="00F151B1"/>
    <w:rsid w:val="00F15CB4"/>
    <w:rsid w:val="00F201BE"/>
    <w:rsid w:val="00F21511"/>
    <w:rsid w:val="00F222D0"/>
    <w:rsid w:val="00F260FE"/>
    <w:rsid w:val="00F27741"/>
    <w:rsid w:val="00F279A5"/>
    <w:rsid w:val="00F27A5A"/>
    <w:rsid w:val="00F30FCF"/>
    <w:rsid w:val="00F322D7"/>
    <w:rsid w:val="00F32FBB"/>
    <w:rsid w:val="00F34613"/>
    <w:rsid w:val="00F36667"/>
    <w:rsid w:val="00F425C0"/>
    <w:rsid w:val="00F4455B"/>
    <w:rsid w:val="00F44AA1"/>
    <w:rsid w:val="00F46457"/>
    <w:rsid w:val="00F53031"/>
    <w:rsid w:val="00F5548E"/>
    <w:rsid w:val="00F61312"/>
    <w:rsid w:val="00F6377B"/>
    <w:rsid w:val="00F63A60"/>
    <w:rsid w:val="00F63C3A"/>
    <w:rsid w:val="00F643AC"/>
    <w:rsid w:val="00F66094"/>
    <w:rsid w:val="00F70050"/>
    <w:rsid w:val="00F711BC"/>
    <w:rsid w:val="00F752A2"/>
    <w:rsid w:val="00F76339"/>
    <w:rsid w:val="00F82ACE"/>
    <w:rsid w:val="00F82D76"/>
    <w:rsid w:val="00F832EF"/>
    <w:rsid w:val="00F83C73"/>
    <w:rsid w:val="00F85AA5"/>
    <w:rsid w:val="00F93C9C"/>
    <w:rsid w:val="00FA0D8E"/>
    <w:rsid w:val="00FA19B2"/>
    <w:rsid w:val="00FA6CE0"/>
    <w:rsid w:val="00FA6EFD"/>
    <w:rsid w:val="00FB518B"/>
    <w:rsid w:val="00FB5564"/>
    <w:rsid w:val="00FB6A32"/>
    <w:rsid w:val="00FB73E9"/>
    <w:rsid w:val="00FB75B5"/>
    <w:rsid w:val="00FB7796"/>
    <w:rsid w:val="00FC1210"/>
    <w:rsid w:val="00FC178A"/>
    <w:rsid w:val="00FC218C"/>
    <w:rsid w:val="00FC56F2"/>
    <w:rsid w:val="00FC5B2B"/>
    <w:rsid w:val="00FC62F2"/>
    <w:rsid w:val="00FC777F"/>
    <w:rsid w:val="00FD0730"/>
    <w:rsid w:val="00FD1F28"/>
    <w:rsid w:val="00FD2190"/>
    <w:rsid w:val="00FD5D88"/>
    <w:rsid w:val="00FE30F1"/>
    <w:rsid w:val="00FE4D02"/>
    <w:rsid w:val="00FE5DCD"/>
    <w:rsid w:val="00FE5ECE"/>
    <w:rsid w:val="00FE7317"/>
    <w:rsid w:val="00FF67E0"/>
    <w:rsid w:val="00FF7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Cambria" w:hAnsi="Cambria"/>
      <w:b/>
      <w:bCs/>
      <w:i/>
      <w:iCs/>
    </w:rPr>
  </w:style>
  <w:style w:type="paragraph" w:styleId="3">
    <w:name w:val="heading 3"/>
    <w:basedOn w:val="a"/>
    <w:next w:val="a"/>
    <w:link w:val="31"/>
    <w:uiPriority w:val="99"/>
    <w:qFormat/>
    <w:rsid w:val="00E259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86A2F"/>
    <w:rPr>
      <w:b/>
      <w:sz w:val="44"/>
    </w:rPr>
  </w:style>
  <w:style w:type="character" w:customStyle="1" w:styleId="21">
    <w:name w:val="Заголовок 2 Знак1"/>
    <w:link w:val="2"/>
    <w:uiPriority w:val="99"/>
    <w:semiHidden/>
    <w:locked/>
    <w:rsid w:val="003D3F07"/>
    <w:rPr>
      <w:rFonts w:ascii="Cambria" w:hAnsi="Cambria"/>
      <w:b/>
      <w:i/>
      <w:sz w:val="28"/>
    </w:rPr>
  </w:style>
  <w:style w:type="character" w:customStyle="1" w:styleId="31">
    <w:name w:val="Заголовок 3 Знак1"/>
    <w:link w:val="3"/>
    <w:uiPriority w:val="99"/>
    <w:semiHidden/>
    <w:locked/>
    <w:rsid w:val="003D3F07"/>
    <w:rPr>
      <w:rFonts w:ascii="Cambria" w:hAnsi="Cambria"/>
      <w:b/>
      <w:sz w:val="26"/>
    </w:rPr>
  </w:style>
  <w:style w:type="character" w:customStyle="1" w:styleId="40">
    <w:name w:val="Заголовок 4 Знак"/>
    <w:link w:val="4"/>
    <w:uiPriority w:val="99"/>
    <w:locked/>
    <w:rsid w:val="00986A2F"/>
    <w:rPr>
      <w:b/>
      <w:sz w:val="28"/>
    </w:rPr>
  </w:style>
  <w:style w:type="character" w:customStyle="1" w:styleId="50">
    <w:name w:val="Заголовок 5 Знак"/>
    <w:link w:val="5"/>
    <w:uiPriority w:val="99"/>
    <w:locked/>
    <w:rsid w:val="00986A2F"/>
    <w:rPr>
      <w:b/>
      <w:i/>
      <w:sz w:val="26"/>
      <w:lang w:eastAsia="ar-SA" w:bidi="ar-SA"/>
    </w:rPr>
  </w:style>
  <w:style w:type="character" w:customStyle="1" w:styleId="60">
    <w:name w:val="Заголовок 6 Знак"/>
    <w:link w:val="6"/>
    <w:uiPriority w:val="99"/>
    <w:locked/>
    <w:rsid w:val="00986A2F"/>
    <w:rPr>
      <w:b/>
      <w:sz w:val="22"/>
      <w:lang w:eastAsia="ar-SA" w:bidi="ar-SA"/>
    </w:rPr>
  </w:style>
  <w:style w:type="character" w:customStyle="1" w:styleId="70">
    <w:name w:val="Заголовок 7 Знак"/>
    <w:link w:val="7"/>
    <w:uiPriority w:val="99"/>
    <w:locked/>
    <w:rsid w:val="00986A2F"/>
    <w:rPr>
      <w:sz w:val="40"/>
    </w:rPr>
  </w:style>
  <w:style w:type="character" w:customStyle="1" w:styleId="80">
    <w:name w:val="Заголовок 8 Знак"/>
    <w:link w:val="8"/>
    <w:uiPriority w:val="99"/>
    <w:locked/>
    <w:rsid w:val="00986A2F"/>
    <w:rPr>
      <w:i/>
      <w:sz w:val="28"/>
      <w:lang w:eastAsia="ar-SA" w:bidi="ar-SA"/>
    </w:rPr>
  </w:style>
  <w:style w:type="character" w:customStyle="1" w:styleId="90">
    <w:name w:val="Заголовок 9 Знак"/>
    <w:link w:val="9"/>
    <w:uiPriority w:val="99"/>
    <w:locked/>
    <w:rsid w:val="00986A2F"/>
    <w:rPr>
      <w:sz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link w:val="a4"/>
    <w:uiPriority w:val="99"/>
    <w:locked/>
    <w:rsid w:val="006F6CC9"/>
    <w:rPr>
      <w:sz w:val="28"/>
      <w:lang w:val="ru-RU" w:eastAsia="ru-RU"/>
    </w:rPr>
  </w:style>
  <w:style w:type="character" w:styleId="a6">
    <w:name w:val="page number"/>
    <w:uiPriority w:val="99"/>
    <w:rsid w:val="00FB6A32"/>
    <w:rPr>
      <w:rFonts w:cs="Times New Roman"/>
    </w:rPr>
  </w:style>
  <w:style w:type="paragraph" w:customStyle="1" w:styleId="ConsPlusNormal">
    <w:name w:val="ConsPlusNormal"/>
    <w:uiPriority w:val="99"/>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character" w:customStyle="1" w:styleId="a7">
    <w:name w:val="Основной текст Знак"/>
    <w:link w:val="a0"/>
    <w:uiPriority w:val="99"/>
    <w:locked/>
    <w:rsid w:val="00986A2F"/>
    <w:rPr>
      <w:sz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link w:val="a8"/>
    <w:uiPriority w:val="99"/>
    <w:locked/>
    <w:rsid w:val="00986A2F"/>
    <w:rPr>
      <w:sz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link w:val="20"/>
    <w:uiPriority w:val="99"/>
    <w:locked/>
    <w:rsid w:val="00986A2F"/>
    <w:rPr>
      <w:sz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link w:val="30"/>
    <w:uiPriority w:val="99"/>
    <w:locked/>
    <w:rsid w:val="00986A2F"/>
    <w:rPr>
      <w:sz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link w:val="23"/>
    <w:uiPriority w:val="99"/>
    <w:locked/>
    <w:rsid w:val="00986A2F"/>
    <w:rPr>
      <w:sz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rPr>
  </w:style>
  <w:style w:type="paragraph" w:styleId="ac">
    <w:name w:val="Balloon Text"/>
    <w:basedOn w:val="a"/>
    <w:link w:val="ad"/>
    <w:uiPriority w:val="99"/>
    <w:semiHidden/>
    <w:rsid w:val="004702B8"/>
    <w:rPr>
      <w:rFonts w:ascii="Tahoma" w:hAnsi="Tahoma"/>
      <w:sz w:val="16"/>
      <w:szCs w:val="16"/>
    </w:rPr>
  </w:style>
  <w:style w:type="character" w:customStyle="1" w:styleId="ad">
    <w:name w:val="Текст выноски Знак"/>
    <w:link w:val="ac"/>
    <w:uiPriority w:val="99"/>
    <w:semiHidden/>
    <w:locked/>
    <w:rsid w:val="00986A2F"/>
    <w:rPr>
      <w:rFonts w:ascii="Tahoma" w:hAnsi="Tahoma"/>
      <w:sz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link w:val="af"/>
    <w:uiPriority w:val="99"/>
    <w:locked/>
    <w:rsid w:val="00986A2F"/>
    <w:rPr>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link w:val="af1"/>
    <w:uiPriority w:val="99"/>
    <w:locked/>
    <w:rsid w:val="00986A2F"/>
    <w:rPr>
      <w:sz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uiPriority w:val="99"/>
    <w:rsid w:val="00D86AFF"/>
    <w:rPr>
      <w:sz w:val="24"/>
      <w:lang w:val="ru-RU" w:eastAsia="ru-RU"/>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link w:val="af5"/>
    <w:uiPriority w:val="99"/>
    <w:locked/>
    <w:rsid w:val="00D86AFF"/>
    <w:rPr>
      <w:caps/>
      <w:sz w:val="24"/>
      <w:lang w:val="ru-RU" w:eastAsia="ru-RU"/>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link w:val="af7"/>
    <w:uiPriority w:val="99"/>
    <w:locked/>
    <w:rsid w:val="00D86AFF"/>
    <w:rPr>
      <w:sz w:val="24"/>
      <w:lang w:val="ru-RU" w:eastAsia="ru-RU"/>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uiPriority w:val="99"/>
    <w:rsid w:val="00D86AFF"/>
    <w:rPr>
      <w:sz w:val="28"/>
      <w:lang w:val="ru-RU" w:eastAsia="ar-SA" w:bidi="ar-SA"/>
    </w:rPr>
  </w:style>
  <w:style w:type="character" w:styleId="af9">
    <w:name w:val="Hyperlink"/>
    <w:uiPriority w:val="99"/>
    <w:semiHidden/>
    <w:rsid w:val="00D86AFF"/>
    <w:rPr>
      <w:rFonts w:cs="Times New Roman"/>
      <w:color w:val="0000FF"/>
      <w:u w:val="single"/>
    </w:rPr>
  </w:style>
  <w:style w:type="character" w:customStyle="1" w:styleId="18">
    <w:name w:val="Заголовок_1 Знак Знак"/>
    <w:uiPriority w:val="99"/>
    <w:rsid w:val="00D86AFF"/>
    <w:rPr>
      <w:b/>
      <w:caps/>
      <w:sz w:val="24"/>
      <w:lang w:val="ru-RU" w:eastAsia="ar-SA" w:bidi="ar-SA"/>
    </w:rPr>
  </w:style>
  <w:style w:type="character" w:customStyle="1" w:styleId="19">
    <w:name w:val="Маркированный_1 Знак"/>
    <w:uiPriority w:val="99"/>
    <w:rsid w:val="00D86AFF"/>
    <w:rPr>
      <w:sz w:val="24"/>
      <w:lang w:val="ru-RU" w:eastAsia="ar-SA" w:bidi="ar-SA"/>
    </w:rPr>
  </w:style>
  <w:style w:type="character" w:customStyle="1" w:styleId="afa">
    <w:name w:val="Подчеркнутый Знак"/>
    <w:uiPriority w:val="99"/>
    <w:rsid w:val="00D86AFF"/>
    <w:rPr>
      <w:sz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uiPriority w:val="99"/>
    <w:rsid w:val="00D86AFF"/>
    <w:rPr>
      <w:rFonts w:ascii="Courier New" w:hAnsi="Courier New" w:cs="Times New Roman"/>
      <w:lang w:val="ru-RU"/>
    </w:rPr>
  </w:style>
  <w:style w:type="character" w:styleId="HTML0">
    <w:name w:val="HTML Definition"/>
    <w:uiPriority w:val="99"/>
    <w:rsid w:val="00D86AFF"/>
    <w:rPr>
      <w:rFonts w:cs="Times New Roman"/>
      <w:i/>
      <w:lang w:val="ru-RU"/>
    </w:rPr>
  </w:style>
  <w:style w:type="character" w:styleId="HTML1">
    <w:name w:val="HTML Variable"/>
    <w:uiPriority w:val="99"/>
    <w:rsid w:val="00D86AFF"/>
    <w:rPr>
      <w:rFonts w:cs="Times New Roman"/>
      <w:i/>
      <w:lang w:val="ru-RU"/>
    </w:rPr>
  </w:style>
  <w:style w:type="character" w:styleId="HTML2">
    <w:name w:val="HTML Typewriter"/>
    <w:uiPriority w:val="99"/>
    <w:rsid w:val="00D86AFF"/>
    <w:rPr>
      <w:rFonts w:ascii="Courier New" w:hAnsi="Courier New" w:cs="Times New Roman"/>
      <w:sz w:val="20"/>
      <w:lang w:val="ru-RU"/>
    </w:rPr>
  </w:style>
  <w:style w:type="character" w:styleId="afc">
    <w:name w:val="Strong"/>
    <w:uiPriority w:val="99"/>
    <w:qFormat/>
    <w:rsid w:val="00D86AFF"/>
    <w:rPr>
      <w:rFonts w:cs="Times New Roman"/>
      <w:b/>
      <w:lang w:val="ru-RU"/>
    </w:rPr>
  </w:style>
  <w:style w:type="character" w:customStyle="1" w:styleId="1a">
    <w:name w:val="Знак примечания1"/>
    <w:uiPriority w:val="99"/>
    <w:rsid w:val="00D86AFF"/>
    <w:rPr>
      <w:sz w:val="16"/>
    </w:rPr>
  </w:style>
  <w:style w:type="character" w:styleId="afd">
    <w:name w:val="Emphasis"/>
    <w:uiPriority w:val="99"/>
    <w:qFormat/>
    <w:rsid w:val="00D86AFF"/>
    <w:rPr>
      <w:rFonts w:ascii="Arial Black" w:hAnsi="Arial Black" w:cs="Times New Roman"/>
      <w:spacing w:val="-4"/>
      <w:sz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uiPriority w:val="99"/>
    <w:rsid w:val="00D86AFF"/>
    <w:rPr>
      <w:i/>
      <w:spacing w:val="-6"/>
      <w:sz w:val="24"/>
      <w:lang w:val="ru-RU"/>
    </w:rPr>
  </w:style>
  <w:style w:type="character" w:styleId="HTML3">
    <w:name w:val="HTML Acronym"/>
    <w:uiPriority w:val="99"/>
    <w:rsid w:val="00D86AFF"/>
    <w:rPr>
      <w:rFonts w:cs="Times New Roman"/>
      <w:lang w:val="ru-RU"/>
    </w:rPr>
  </w:style>
  <w:style w:type="character" w:styleId="HTML4">
    <w:name w:val="HTML Keyboard"/>
    <w:uiPriority w:val="99"/>
    <w:rsid w:val="00D86AFF"/>
    <w:rPr>
      <w:rFonts w:ascii="Courier New" w:hAnsi="Courier New" w:cs="Times New Roman"/>
      <w:sz w:val="20"/>
      <w:lang w:val="ru-RU"/>
    </w:rPr>
  </w:style>
  <w:style w:type="character" w:styleId="HTML5">
    <w:name w:val="HTML Code"/>
    <w:uiPriority w:val="99"/>
    <w:rsid w:val="00D86AFF"/>
    <w:rPr>
      <w:rFonts w:ascii="Courier New" w:hAnsi="Courier New" w:cs="Times New Roman"/>
      <w:sz w:val="20"/>
      <w:lang w:val="ru-RU"/>
    </w:rPr>
  </w:style>
  <w:style w:type="character" w:styleId="HTML6">
    <w:name w:val="HTML Cite"/>
    <w:uiPriority w:val="99"/>
    <w:rsid w:val="00D86AFF"/>
    <w:rPr>
      <w:rFonts w:cs="Times New Roman"/>
      <w:i/>
      <w:lang w:val="ru-RU"/>
    </w:rPr>
  </w:style>
  <w:style w:type="character" w:customStyle="1" w:styleId="aff0">
    <w:name w:val="Знак"/>
    <w:uiPriority w:val="99"/>
    <w:rsid w:val="00D86AFF"/>
    <w:rPr>
      <w:rFonts w:ascii="Arial" w:hAnsi="Arial"/>
      <w:b/>
      <w:i/>
      <w:sz w:val="28"/>
      <w:lang w:val="ru-RU" w:eastAsia="ar-SA" w:bidi="ar-SA"/>
    </w:rPr>
  </w:style>
  <w:style w:type="character" w:customStyle="1" w:styleId="33">
    <w:name w:val="Заголовок 3 Знак"/>
    <w:uiPriority w:val="99"/>
    <w:rsid w:val="00D86AFF"/>
    <w:rPr>
      <w:sz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uiPriority w:val="99"/>
    <w:rsid w:val="00D86AFF"/>
    <w:rPr>
      <w:w w:val="109"/>
      <w:sz w:val="24"/>
      <w:lang w:val="ru-RU" w:eastAsia="ar-SA" w:bidi="ar-SA"/>
    </w:rPr>
  </w:style>
  <w:style w:type="character" w:customStyle="1" w:styleId="26">
    <w:name w:val="Заголовок 2 Знак"/>
    <w:uiPriority w:val="99"/>
    <w:rsid w:val="00D86AFF"/>
    <w:rPr>
      <w:b/>
      <w:sz w:val="24"/>
      <w:lang w:val="ru-RU" w:eastAsia="ar-SA" w:bidi="ar-SA"/>
    </w:rPr>
  </w:style>
  <w:style w:type="character" w:customStyle="1" w:styleId="1b">
    <w:name w:val="Заголовок_1 Знак Знак Знак"/>
    <w:uiPriority w:val="99"/>
    <w:rsid w:val="00D86AFF"/>
    <w:rPr>
      <w:b/>
      <w:caps/>
      <w:sz w:val="24"/>
      <w:lang w:val="ru-RU" w:eastAsia="ar-SA" w:bidi="ar-SA"/>
    </w:rPr>
  </w:style>
  <w:style w:type="character" w:customStyle="1" w:styleId="1c">
    <w:name w:val="Знак1"/>
    <w:uiPriority w:val="99"/>
    <w:rsid w:val="00D86AFF"/>
    <w:rPr>
      <w:rFonts w:ascii="Arial" w:hAnsi="Arial"/>
      <w:b/>
      <w:i/>
      <w:sz w:val="28"/>
      <w:lang w:val="ru-RU" w:eastAsia="ar-SA" w:bidi="ar-SA"/>
    </w:rPr>
  </w:style>
  <w:style w:type="character" w:customStyle="1" w:styleId="1d">
    <w:name w:val="Маркированный_1 Знак Знак"/>
    <w:uiPriority w:val="99"/>
    <w:rsid w:val="00D86AFF"/>
    <w:rPr>
      <w:sz w:val="24"/>
      <w:lang w:val="ru-RU" w:eastAsia="ar-SA" w:bidi="ar-SA"/>
    </w:rPr>
  </w:style>
  <w:style w:type="character" w:customStyle="1" w:styleId="aff1">
    <w:name w:val="Подчеркнутый Знак Знак"/>
    <w:uiPriority w:val="99"/>
    <w:rsid w:val="00D86AFF"/>
    <w:rPr>
      <w:sz w:val="24"/>
      <w:u w:val="single"/>
      <w:lang w:val="ru-RU" w:eastAsia="ar-SA" w:bidi="ar-SA"/>
    </w:rPr>
  </w:style>
  <w:style w:type="character" w:customStyle="1" w:styleId="1e">
    <w:name w:val="Знак Знак1"/>
    <w:uiPriority w:val="99"/>
    <w:rsid w:val="00D86AFF"/>
    <w:rPr>
      <w:sz w:val="24"/>
      <w:u w:val="single"/>
      <w:lang w:val="ru-RU" w:eastAsia="ar-SA" w:bidi="ar-SA"/>
    </w:rPr>
  </w:style>
  <w:style w:type="character" w:customStyle="1" w:styleId="1f">
    <w:name w:val="Маркированный_1 Знак Знак Знак"/>
    <w:uiPriority w:val="99"/>
    <w:rsid w:val="00D86AFF"/>
    <w:rPr>
      <w:sz w:val="24"/>
      <w:lang w:val="ru-RU" w:eastAsia="ar-SA" w:bidi="ar-SA"/>
    </w:rPr>
  </w:style>
  <w:style w:type="character" w:customStyle="1" w:styleId="212">
    <w:name w:val="Знак2 Знак Знак1"/>
    <w:uiPriority w:val="99"/>
    <w:rsid w:val="00D86AFF"/>
    <w:rPr>
      <w:rFonts w:ascii="Arial" w:hAnsi="Arial"/>
      <w:b/>
      <w:i/>
      <w:sz w:val="28"/>
      <w:lang w:val="ru-RU" w:eastAsia="ar-SA" w:bidi="ar-SA"/>
    </w:rPr>
  </w:style>
  <w:style w:type="character" w:customStyle="1" w:styleId="34">
    <w:name w:val="Знак Знак Знак Знак3"/>
    <w:uiPriority w:val="99"/>
    <w:rsid w:val="00D86AFF"/>
    <w:rPr>
      <w:sz w:val="24"/>
      <w:lang w:val="ru-RU" w:eastAsia="ar-SA" w:bidi="ar-SA"/>
    </w:rPr>
  </w:style>
  <w:style w:type="character" w:customStyle="1" w:styleId="41">
    <w:name w:val="Знак4"/>
    <w:uiPriority w:val="99"/>
    <w:rsid w:val="00D86AFF"/>
    <w:rPr>
      <w:sz w:val="24"/>
      <w:lang w:val="ru-RU" w:eastAsia="ar-SA" w:bidi="ar-SA"/>
    </w:rPr>
  </w:style>
  <w:style w:type="character" w:customStyle="1" w:styleId="35">
    <w:name w:val="Знак3 Знак Знак"/>
    <w:uiPriority w:val="99"/>
    <w:rsid w:val="00D86AFF"/>
    <w:rPr>
      <w:b/>
      <w:sz w:val="24"/>
      <w:u w:val="single"/>
      <w:lang w:val="ru-RU" w:eastAsia="ar-SA" w:bidi="ar-SA"/>
    </w:rPr>
  </w:style>
  <w:style w:type="character" w:customStyle="1" w:styleId="aff2">
    <w:name w:val="Подчеркнутый Знак Знак Знак"/>
    <w:uiPriority w:val="99"/>
    <w:rsid w:val="00D86AFF"/>
    <w:rPr>
      <w:sz w:val="24"/>
      <w:u w:val="single"/>
      <w:lang w:val="ru-RU" w:eastAsia="ar-SA" w:bidi="ar-SA"/>
    </w:rPr>
  </w:style>
  <w:style w:type="character" w:customStyle="1" w:styleId="1f0">
    <w:name w:val="Маркированный_1 Знак Знак Знак Знак"/>
    <w:uiPriority w:val="99"/>
    <w:rsid w:val="00D86AFF"/>
    <w:rPr>
      <w:sz w:val="24"/>
      <w:lang w:val="ru-RU" w:eastAsia="ar-SA" w:bidi="ar-SA"/>
    </w:rPr>
  </w:style>
  <w:style w:type="character" w:customStyle="1" w:styleId="27">
    <w:name w:val="Знак2 Знак Знак"/>
    <w:uiPriority w:val="99"/>
    <w:rsid w:val="00D86AFF"/>
    <w:rPr>
      <w:b/>
      <w:sz w:val="24"/>
      <w:lang w:val="ru-RU" w:eastAsia="ar-SA" w:bidi="ar-SA"/>
    </w:rPr>
  </w:style>
  <w:style w:type="character" w:customStyle="1" w:styleId="1f1">
    <w:name w:val="Подчеркнутый Знак Знак1"/>
    <w:uiPriority w:val="99"/>
    <w:rsid w:val="00D86AFF"/>
    <w:rPr>
      <w:sz w:val="24"/>
      <w:u w:val="single"/>
      <w:lang w:val="ru-RU" w:eastAsia="ar-SA" w:bidi="ar-SA"/>
    </w:rPr>
  </w:style>
  <w:style w:type="character" w:customStyle="1" w:styleId="1f2">
    <w:name w:val="Знак1 Знак Знак"/>
    <w:uiPriority w:val="99"/>
    <w:rsid w:val="00D86AFF"/>
    <w:rPr>
      <w:sz w:val="24"/>
      <w:lang w:val="ru-RU" w:eastAsia="ar-SA" w:bidi="ar-SA"/>
    </w:rPr>
  </w:style>
  <w:style w:type="character" w:customStyle="1" w:styleId="28">
    <w:name w:val="Знак2"/>
    <w:uiPriority w:val="99"/>
    <w:rsid w:val="00D86AFF"/>
    <w:rPr>
      <w:b/>
      <w:sz w:val="24"/>
      <w:lang w:val="ru-RU" w:eastAsia="ar-SA" w:bidi="ar-SA"/>
    </w:rPr>
  </w:style>
  <w:style w:type="character" w:customStyle="1" w:styleId="S4">
    <w:name w:val="S_Заголовок 4 Знак"/>
    <w:uiPriority w:val="99"/>
    <w:rsid w:val="00D86AFF"/>
    <w:rPr>
      <w:i/>
      <w:sz w:val="24"/>
      <w:lang w:val="ru-RU" w:eastAsia="ar-SA" w:bidi="ar-SA"/>
    </w:rPr>
  </w:style>
  <w:style w:type="character" w:customStyle="1" w:styleId="S2">
    <w:name w:val="S_Обычный в таблице Знак"/>
    <w:uiPriority w:val="99"/>
    <w:rsid w:val="00D86AFF"/>
    <w:rPr>
      <w:sz w:val="24"/>
      <w:lang w:val="ru-RU" w:eastAsia="ar-SA" w:bidi="ar-SA"/>
    </w:rPr>
  </w:style>
  <w:style w:type="character" w:customStyle="1" w:styleId="110">
    <w:name w:val="Маркированный_1 Знак1"/>
    <w:uiPriority w:val="99"/>
    <w:rsid w:val="00D86AFF"/>
  </w:style>
  <w:style w:type="character" w:customStyle="1" w:styleId="S3">
    <w:name w:val="S_Заголовок 3 Знак"/>
    <w:uiPriority w:val="99"/>
    <w:rsid w:val="00D86AFF"/>
    <w:rPr>
      <w:sz w:val="24"/>
      <w:u w:val="single"/>
      <w:lang w:val="ru-RU" w:eastAsia="ar-SA" w:bidi="ar-SA"/>
    </w:rPr>
  </w:style>
  <w:style w:type="character" w:customStyle="1" w:styleId="1f3">
    <w:name w:val="Заголовок_1 Знак Знак Знак Знак"/>
    <w:uiPriority w:val="99"/>
    <w:rsid w:val="00D86AFF"/>
    <w:rPr>
      <w:b/>
      <w:caps/>
      <w:sz w:val="24"/>
      <w:lang w:val="ru-RU" w:eastAsia="ar-SA" w:bidi="ar-SA"/>
    </w:rPr>
  </w:style>
  <w:style w:type="character" w:customStyle="1" w:styleId="S10">
    <w:name w:val="S_Маркированный Знак Знак1"/>
    <w:uiPriority w:val="99"/>
    <w:rsid w:val="00D86AFF"/>
    <w:rPr>
      <w:w w:val="109"/>
      <w:sz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lang w:eastAsia="ar-SA"/>
    </w:rPr>
  </w:style>
  <w:style w:type="paragraph" w:customStyle="1" w:styleId="aff5">
    <w:name w:val="Îáû÷íûé"/>
    <w:uiPriority w:val="99"/>
    <w:rsid w:val="00D86AFF"/>
    <w:pPr>
      <w:suppressAutoHyphens/>
    </w:pPr>
    <w:rPr>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link w:val="aff7"/>
    <w:uiPriority w:val="99"/>
    <w:locked/>
    <w:rsid w:val="00986A2F"/>
    <w:rPr>
      <w:rFonts w:ascii="Arial" w:hAnsi="Arial"/>
      <w:spacing w:val="-16"/>
      <w:kern w:val="1"/>
      <w:sz w:val="32"/>
      <w:lang w:eastAsia="ar-SA" w:bidi="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0">
    <w:name w:val="Список 41"/>
    <w:basedOn w:val="aff4"/>
    <w:uiPriority w:val="99"/>
    <w:rsid w:val="00D86AFF"/>
    <w:pPr>
      <w:ind w:left="2520"/>
    </w:pPr>
  </w:style>
  <w:style w:type="paragraph" w:customStyle="1" w:styleId="51">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2">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link w:val="HTML7"/>
    <w:uiPriority w:val="99"/>
    <w:locked/>
    <w:rsid w:val="00986A2F"/>
    <w:rPr>
      <w:rFonts w:ascii="Courier New" w:hAnsi="Courier New"/>
      <w:spacing w:val="-5"/>
      <w:lang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link w:val="afff9"/>
    <w:uiPriority w:val="99"/>
    <w:locked/>
    <w:rsid w:val="00986A2F"/>
    <w:rPr>
      <w:rFonts w:ascii="Arial" w:hAnsi="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character" w:customStyle="1" w:styleId="afffc">
    <w:name w:val="Текст примечания Знак"/>
    <w:link w:val="afffb"/>
    <w:uiPriority w:val="99"/>
    <w:semiHidden/>
    <w:locked/>
    <w:rsid w:val="00986A2F"/>
    <w:rPr>
      <w:lang w:eastAsia="ar-SA" w:bidi="ar-SA"/>
    </w:rPr>
  </w:style>
  <w:style w:type="paragraph" w:styleId="afffd">
    <w:name w:val="annotation subject"/>
    <w:basedOn w:val="1ff1"/>
    <w:next w:val="1ff1"/>
    <w:link w:val="afffe"/>
    <w:uiPriority w:val="99"/>
    <w:rsid w:val="00D86AFF"/>
    <w:rPr>
      <w:b/>
      <w:bCs/>
    </w:rPr>
  </w:style>
  <w:style w:type="character" w:customStyle="1" w:styleId="afffe">
    <w:name w:val="Тема примечания Знак"/>
    <w:link w:val="afffd"/>
    <w:uiPriority w:val="99"/>
    <w:locked/>
    <w:rsid w:val="00986A2F"/>
    <w:rPr>
      <w:b/>
      <w:lang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link w:val="HTML9"/>
    <w:uiPriority w:val="99"/>
    <w:locked/>
    <w:rsid w:val="00986A2F"/>
    <w:rPr>
      <w:rFonts w:ascii="Arial" w:hAnsi="Arial"/>
      <w:i/>
      <w:spacing w:val="-5"/>
      <w:lang w:eastAsia="ar-SA" w:bidi="ar-SA"/>
    </w:rPr>
  </w:style>
  <w:style w:type="paragraph" w:styleId="affffc">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sz w:val="20"/>
      <w:szCs w:val="20"/>
    </w:rPr>
  </w:style>
  <w:style w:type="character" w:customStyle="1" w:styleId="afffff6">
    <w:name w:val="Текст Знак"/>
    <w:link w:val="afffff5"/>
    <w:uiPriority w:val="99"/>
    <w:locked/>
    <w:rsid w:val="00986A2F"/>
    <w:rPr>
      <w:rFonts w:ascii="Courier New" w:hAnsi="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7">
    <w:name w:val="FollowedHyperlink"/>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uiPriority w:val="99"/>
    <w:rsid w:val="00986A2F"/>
    <w:rPr>
      <w:rFonts w:ascii="Arial" w:hAnsi="Arial"/>
      <w:b/>
      <w:i/>
      <w:sz w:val="28"/>
      <w:lang w:val="ru-RU" w:eastAsia="ar-SA" w:bidi="ar-SA"/>
    </w:rPr>
  </w:style>
  <w:style w:type="character" w:customStyle="1" w:styleId="122">
    <w:name w:val="Знак Знак12"/>
    <w:uiPriority w:val="99"/>
    <w:rsid w:val="00986A2F"/>
    <w:rPr>
      <w:sz w:val="24"/>
      <w:u w:val="single"/>
      <w:lang w:val="ru-RU" w:eastAsia="ar-SA" w:bidi="ar-SA"/>
    </w:rPr>
  </w:style>
  <w:style w:type="character" w:customStyle="1" w:styleId="2120">
    <w:name w:val="Знак2 Знак Знак12"/>
    <w:uiPriority w:val="99"/>
    <w:rsid w:val="00986A2F"/>
    <w:rPr>
      <w:rFonts w:ascii="Arial" w:hAnsi="Arial"/>
      <w:b/>
      <w:i/>
      <w:sz w:val="28"/>
      <w:lang w:val="ru-RU" w:eastAsia="ar-SA" w:bidi="ar-SA"/>
    </w:rPr>
  </w:style>
  <w:style w:type="character" w:customStyle="1" w:styleId="1ffa">
    <w:name w:val="Знак Знак Знак Знак1"/>
    <w:uiPriority w:val="99"/>
    <w:rsid w:val="00986A2F"/>
    <w:rPr>
      <w:sz w:val="24"/>
      <w:lang w:val="ru-RU" w:eastAsia="ar-SA" w:bidi="ar-SA"/>
    </w:rPr>
  </w:style>
  <w:style w:type="character" w:customStyle="1" w:styleId="320">
    <w:name w:val="Знак3 Знак Знак2"/>
    <w:uiPriority w:val="99"/>
    <w:rsid w:val="00986A2F"/>
    <w:rPr>
      <w:b/>
      <w:sz w:val="24"/>
      <w:u w:val="single"/>
      <w:lang w:val="ru-RU" w:eastAsia="ar-SA" w:bidi="ar-SA"/>
    </w:rPr>
  </w:style>
  <w:style w:type="character" w:customStyle="1" w:styleId="231">
    <w:name w:val="Знак2 Знак Знак3"/>
    <w:uiPriority w:val="99"/>
    <w:rsid w:val="00986A2F"/>
    <w:rPr>
      <w:b/>
      <w:sz w:val="24"/>
      <w:lang w:val="ru-RU" w:eastAsia="ar-SA" w:bidi="ar-SA"/>
    </w:rPr>
  </w:style>
  <w:style w:type="character" w:customStyle="1" w:styleId="123">
    <w:name w:val="Знак1 Знак Знак2"/>
    <w:uiPriority w:val="99"/>
    <w:rsid w:val="00986A2F"/>
    <w:rPr>
      <w:sz w:val="24"/>
      <w:lang w:val="ru-RU" w:eastAsia="ar-SA" w:bidi="ar-SA"/>
    </w:rPr>
  </w:style>
  <w:style w:type="character" w:customStyle="1" w:styleId="218">
    <w:name w:val="Знак21"/>
    <w:uiPriority w:val="99"/>
    <w:rsid w:val="00986A2F"/>
    <w:rPr>
      <w:b/>
      <w:sz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link w:val="36"/>
    <w:uiPriority w:val="99"/>
    <w:locked/>
    <w:rsid w:val="00082889"/>
    <w:rPr>
      <w:sz w:val="16"/>
    </w:rPr>
  </w:style>
  <w:style w:type="paragraph" w:styleId="afffff8">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rsid w:val="00A00128"/>
    <w:rPr>
      <w:sz w:val="20"/>
      <w:szCs w:val="20"/>
    </w:rPr>
  </w:style>
  <w:style w:type="character" w:customStyle="1" w:styleId="afffffb">
    <w:name w:val="Текст сноски Знак"/>
    <w:basedOn w:val="a1"/>
    <w:link w:val="afffffa"/>
    <w:uiPriority w:val="99"/>
    <w:locked/>
    <w:rsid w:val="00A00128"/>
  </w:style>
  <w:style w:type="character" w:styleId="afffffc">
    <w:name w:val="footnote reference"/>
    <w:uiPriority w:val="99"/>
    <w:rsid w:val="00A00128"/>
    <w:rPr>
      <w:rFonts w:cs="Times New Roman"/>
      <w:vertAlign w:val="superscript"/>
    </w:rPr>
  </w:style>
  <w:style w:type="paragraph" w:customStyle="1" w:styleId="220">
    <w:name w:val="Основной текст с отступом 22"/>
    <w:basedOn w:val="2f"/>
    <w:uiPriority w:val="99"/>
    <w:rsid w:val="00352C02"/>
    <w:pPr>
      <w:ind w:firstLine="709"/>
      <w:jc w:val="both"/>
    </w:p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38">
    <w:name w:val="Знак3"/>
    <w:uiPriority w:val="99"/>
    <w:rsid w:val="00352C02"/>
    <w:rPr>
      <w:rFonts w:ascii="Arial" w:hAnsi="Arial"/>
      <w:b/>
      <w:i/>
      <w:sz w:val="28"/>
      <w:lang w:val="ru-RU" w:eastAsia="ar-SA" w:bidi="ar-SA"/>
    </w:rPr>
  </w:style>
  <w:style w:type="character" w:customStyle="1" w:styleId="113">
    <w:name w:val="Знак11"/>
    <w:uiPriority w:val="99"/>
    <w:rsid w:val="00352C02"/>
    <w:rPr>
      <w:rFonts w:ascii="Arial" w:hAnsi="Arial"/>
      <w:b/>
      <w:i/>
      <w:sz w:val="28"/>
      <w:lang w:val="ru-RU" w:eastAsia="ar-SA" w:bidi="ar-SA"/>
    </w:rPr>
  </w:style>
  <w:style w:type="character" w:customStyle="1" w:styleId="114">
    <w:name w:val="Знак Знак11"/>
    <w:uiPriority w:val="99"/>
    <w:rsid w:val="00352C02"/>
    <w:rPr>
      <w:sz w:val="24"/>
      <w:u w:val="single"/>
      <w:lang w:val="ru-RU" w:eastAsia="ar-SA" w:bidi="ar-SA"/>
    </w:rPr>
  </w:style>
  <w:style w:type="character" w:customStyle="1" w:styleId="2112">
    <w:name w:val="Знак2 Знак Знак11"/>
    <w:uiPriority w:val="99"/>
    <w:rsid w:val="00352C02"/>
    <w:rPr>
      <w:rFonts w:ascii="Arial" w:hAnsi="Arial"/>
      <w:b/>
      <w:i/>
      <w:sz w:val="28"/>
      <w:lang w:val="ru-RU" w:eastAsia="ar-SA" w:bidi="ar-SA"/>
    </w:rPr>
  </w:style>
  <w:style w:type="character" w:customStyle="1" w:styleId="2f1">
    <w:name w:val="Знак Знак Знак Знак2"/>
    <w:uiPriority w:val="99"/>
    <w:rsid w:val="00352C02"/>
    <w:rPr>
      <w:sz w:val="24"/>
      <w:lang w:val="ru-RU" w:eastAsia="ar-SA" w:bidi="ar-SA"/>
    </w:rPr>
  </w:style>
  <w:style w:type="character" w:customStyle="1" w:styleId="316">
    <w:name w:val="Знак3 Знак Знак1"/>
    <w:uiPriority w:val="99"/>
    <w:rsid w:val="00352C02"/>
    <w:rPr>
      <w:b/>
      <w:sz w:val="24"/>
      <w:u w:val="single"/>
      <w:lang w:val="ru-RU" w:eastAsia="ar-SA" w:bidi="ar-SA"/>
    </w:rPr>
  </w:style>
  <w:style w:type="character" w:customStyle="1" w:styleId="222">
    <w:name w:val="Знак2 Знак Знак2"/>
    <w:uiPriority w:val="99"/>
    <w:rsid w:val="00352C02"/>
    <w:rPr>
      <w:b/>
      <w:sz w:val="24"/>
      <w:lang w:val="ru-RU" w:eastAsia="ar-SA" w:bidi="ar-SA"/>
    </w:rPr>
  </w:style>
  <w:style w:type="character" w:customStyle="1" w:styleId="115">
    <w:name w:val="Знак1 Знак Знак1"/>
    <w:uiPriority w:val="99"/>
    <w:rsid w:val="00352C02"/>
    <w:rPr>
      <w:sz w:val="24"/>
      <w:lang w:val="ru-RU" w:eastAsia="ar-SA" w:bidi="ar-SA"/>
    </w:rPr>
  </w:style>
  <w:style w:type="paragraph" w:customStyle="1" w:styleId="39">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a">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b">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paragraph" w:styleId="2f2">
    <w:name w:val="List 2"/>
    <w:basedOn w:val="a"/>
    <w:uiPriority w:val="99"/>
    <w:rsid w:val="00155A79"/>
    <w:pPr>
      <w:ind w:left="566" w:hanging="283"/>
      <w:contextualSpacing/>
    </w:pPr>
  </w:style>
  <w:style w:type="paragraph" w:customStyle="1" w:styleId="3c">
    <w:name w:val="Обычный3"/>
    <w:uiPriority w:val="99"/>
    <w:rsid w:val="00155A79"/>
    <w:rPr>
      <w:sz w:val="28"/>
    </w:rPr>
  </w:style>
  <w:style w:type="paragraph" w:customStyle="1" w:styleId="3d">
    <w:name w:val="Основной текст3"/>
    <w:basedOn w:val="3c"/>
    <w:uiPriority w:val="99"/>
    <w:rsid w:val="00155A79"/>
    <w:pPr>
      <w:snapToGrid w:val="0"/>
      <w:jc w:val="both"/>
    </w:pPr>
    <w:rPr>
      <w:rFonts w:ascii="a_Timer" w:hAnsi="a_Timer"/>
    </w:rPr>
  </w:style>
  <w:style w:type="paragraph" w:customStyle="1" w:styleId="232">
    <w:name w:val="Основной текст 23"/>
    <w:basedOn w:val="a"/>
    <w:uiPriority w:val="99"/>
    <w:rsid w:val="00155A79"/>
    <w:pPr>
      <w:jc w:val="both"/>
    </w:pPr>
    <w:rPr>
      <w:szCs w:val="20"/>
    </w:rPr>
  </w:style>
  <w:style w:type="paragraph" w:customStyle="1" w:styleId="42">
    <w:name w:val="Цитата4"/>
    <w:basedOn w:val="a"/>
    <w:uiPriority w:val="99"/>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rsid w:val="00155A79"/>
    <w:pPr>
      <w:suppressAutoHyphens/>
      <w:spacing w:before="280" w:after="280" w:line="360" w:lineRule="auto"/>
      <w:ind w:firstLine="709"/>
      <w:jc w:val="both"/>
    </w:pPr>
    <w:rPr>
      <w:szCs w:val="24"/>
      <w:lang w:eastAsia="ar-SA"/>
    </w:rPr>
  </w:style>
  <w:style w:type="paragraph" w:customStyle="1" w:styleId="233">
    <w:name w:val="Основной текст с отступом 23"/>
    <w:basedOn w:val="3c"/>
    <w:uiPriority w:val="99"/>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99748">
      <w:marLeft w:val="0"/>
      <w:marRight w:val="0"/>
      <w:marTop w:val="0"/>
      <w:marBottom w:val="0"/>
      <w:divBdr>
        <w:top w:val="none" w:sz="0" w:space="0" w:color="auto"/>
        <w:left w:val="none" w:sz="0" w:space="0" w:color="auto"/>
        <w:bottom w:val="none" w:sz="0" w:space="0" w:color="auto"/>
        <w:right w:val="none" w:sz="0" w:space="0" w:color="auto"/>
      </w:divBdr>
    </w:div>
    <w:div w:id="1997799749">
      <w:marLeft w:val="0"/>
      <w:marRight w:val="0"/>
      <w:marTop w:val="0"/>
      <w:marBottom w:val="0"/>
      <w:divBdr>
        <w:top w:val="none" w:sz="0" w:space="0" w:color="auto"/>
        <w:left w:val="none" w:sz="0" w:space="0" w:color="auto"/>
        <w:bottom w:val="none" w:sz="0" w:space="0" w:color="auto"/>
        <w:right w:val="none" w:sz="0" w:space="0" w:color="auto"/>
      </w:divBdr>
    </w:div>
    <w:div w:id="1997799750">
      <w:marLeft w:val="0"/>
      <w:marRight w:val="0"/>
      <w:marTop w:val="0"/>
      <w:marBottom w:val="0"/>
      <w:divBdr>
        <w:top w:val="none" w:sz="0" w:space="0" w:color="auto"/>
        <w:left w:val="none" w:sz="0" w:space="0" w:color="auto"/>
        <w:bottom w:val="none" w:sz="0" w:space="0" w:color="auto"/>
        <w:right w:val="none" w:sz="0" w:space="0" w:color="auto"/>
      </w:divBdr>
    </w:div>
    <w:div w:id="1997799751">
      <w:marLeft w:val="0"/>
      <w:marRight w:val="0"/>
      <w:marTop w:val="0"/>
      <w:marBottom w:val="0"/>
      <w:divBdr>
        <w:top w:val="none" w:sz="0" w:space="0" w:color="auto"/>
        <w:left w:val="none" w:sz="0" w:space="0" w:color="auto"/>
        <w:bottom w:val="none" w:sz="0" w:space="0" w:color="auto"/>
        <w:right w:val="none" w:sz="0" w:space="0" w:color="auto"/>
      </w:divBdr>
    </w:div>
    <w:div w:id="1997799752">
      <w:marLeft w:val="0"/>
      <w:marRight w:val="0"/>
      <w:marTop w:val="0"/>
      <w:marBottom w:val="0"/>
      <w:divBdr>
        <w:top w:val="none" w:sz="0" w:space="0" w:color="auto"/>
        <w:left w:val="none" w:sz="0" w:space="0" w:color="auto"/>
        <w:bottom w:val="none" w:sz="0" w:space="0" w:color="auto"/>
        <w:right w:val="none" w:sz="0" w:space="0" w:color="auto"/>
      </w:divBdr>
    </w:div>
    <w:div w:id="1997799753">
      <w:marLeft w:val="0"/>
      <w:marRight w:val="0"/>
      <w:marTop w:val="0"/>
      <w:marBottom w:val="0"/>
      <w:divBdr>
        <w:top w:val="none" w:sz="0" w:space="0" w:color="auto"/>
        <w:left w:val="none" w:sz="0" w:space="0" w:color="auto"/>
        <w:bottom w:val="none" w:sz="0" w:space="0" w:color="auto"/>
        <w:right w:val="none" w:sz="0" w:space="0" w:color="auto"/>
      </w:divBdr>
    </w:div>
    <w:div w:id="1997799754">
      <w:marLeft w:val="0"/>
      <w:marRight w:val="0"/>
      <w:marTop w:val="0"/>
      <w:marBottom w:val="0"/>
      <w:divBdr>
        <w:top w:val="none" w:sz="0" w:space="0" w:color="auto"/>
        <w:left w:val="none" w:sz="0" w:space="0" w:color="auto"/>
        <w:bottom w:val="none" w:sz="0" w:space="0" w:color="auto"/>
        <w:right w:val="none" w:sz="0" w:space="0" w:color="auto"/>
      </w:divBdr>
    </w:div>
    <w:div w:id="1997799755">
      <w:marLeft w:val="0"/>
      <w:marRight w:val="0"/>
      <w:marTop w:val="0"/>
      <w:marBottom w:val="0"/>
      <w:divBdr>
        <w:top w:val="none" w:sz="0" w:space="0" w:color="auto"/>
        <w:left w:val="none" w:sz="0" w:space="0" w:color="auto"/>
        <w:bottom w:val="none" w:sz="0" w:space="0" w:color="auto"/>
        <w:right w:val="none" w:sz="0" w:space="0" w:color="auto"/>
      </w:divBdr>
    </w:div>
    <w:div w:id="1997799756">
      <w:marLeft w:val="0"/>
      <w:marRight w:val="0"/>
      <w:marTop w:val="0"/>
      <w:marBottom w:val="0"/>
      <w:divBdr>
        <w:top w:val="none" w:sz="0" w:space="0" w:color="auto"/>
        <w:left w:val="none" w:sz="0" w:space="0" w:color="auto"/>
        <w:bottom w:val="none" w:sz="0" w:space="0" w:color="auto"/>
        <w:right w:val="none" w:sz="0" w:space="0" w:color="auto"/>
      </w:divBdr>
    </w:div>
    <w:div w:id="1997799757">
      <w:marLeft w:val="0"/>
      <w:marRight w:val="0"/>
      <w:marTop w:val="0"/>
      <w:marBottom w:val="0"/>
      <w:divBdr>
        <w:top w:val="none" w:sz="0" w:space="0" w:color="auto"/>
        <w:left w:val="none" w:sz="0" w:space="0" w:color="auto"/>
        <w:bottom w:val="none" w:sz="0" w:space="0" w:color="auto"/>
        <w:right w:val="none" w:sz="0" w:space="0" w:color="auto"/>
      </w:divBdr>
    </w:div>
    <w:div w:id="1997799758">
      <w:marLeft w:val="0"/>
      <w:marRight w:val="0"/>
      <w:marTop w:val="0"/>
      <w:marBottom w:val="0"/>
      <w:divBdr>
        <w:top w:val="none" w:sz="0" w:space="0" w:color="auto"/>
        <w:left w:val="none" w:sz="0" w:space="0" w:color="auto"/>
        <w:bottom w:val="none" w:sz="0" w:space="0" w:color="auto"/>
        <w:right w:val="none" w:sz="0" w:space="0" w:color="auto"/>
      </w:divBdr>
    </w:div>
    <w:div w:id="1997799759">
      <w:marLeft w:val="0"/>
      <w:marRight w:val="0"/>
      <w:marTop w:val="0"/>
      <w:marBottom w:val="0"/>
      <w:divBdr>
        <w:top w:val="none" w:sz="0" w:space="0" w:color="auto"/>
        <w:left w:val="none" w:sz="0" w:space="0" w:color="auto"/>
        <w:bottom w:val="none" w:sz="0" w:space="0" w:color="auto"/>
        <w:right w:val="none" w:sz="0" w:space="0" w:color="auto"/>
      </w:divBdr>
    </w:div>
    <w:div w:id="1997799760">
      <w:marLeft w:val="0"/>
      <w:marRight w:val="0"/>
      <w:marTop w:val="0"/>
      <w:marBottom w:val="0"/>
      <w:divBdr>
        <w:top w:val="none" w:sz="0" w:space="0" w:color="auto"/>
        <w:left w:val="none" w:sz="0" w:space="0" w:color="auto"/>
        <w:bottom w:val="none" w:sz="0" w:space="0" w:color="auto"/>
        <w:right w:val="none" w:sz="0" w:space="0" w:color="auto"/>
      </w:divBdr>
    </w:div>
    <w:div w:id="1997799761">
      <w:marLeft w:val="0"/>
      <w:marRight w:val="0"/>
      <w:marTop w:val="0"/>
      <w:marBottom w:val="0"/>
      <w:divBdr>
        <w:top w:val="none" w:sz="0" w:space="0" w:color="auto"/>
        <w:left w:val="none" w:sz="0" w:space="0" w:color="auto"/>
        <w:bottom w:val="none" w:sz="0" w:space="0" w:color="auto"/>
        <w:right w:val="none" w:sz="0" w:space="0" w:color="auto"/>
      </w:divBdr>
    </w:div>
    <w:div w:id="1997799762">
      <w:marLeft w:val="0"/>
      <w:marRight w:val="0"/>
      <w:marTop w:val="0"/>
      <w:marBottom w:val="0"/>
      <w:divBdr>
        <w:top w:val="none" w:sz="0" w:space="0" w:color="auto"/>
        <w:left w:val="none" w:sz="0" w:space="0" w:color="auto"/>
        <w:bottom w:val="none" w:sz="0" w:space="0" w:color="auto"/>
        <w:right w:val="none" w:sz="0" w:space="0" w:color="auto"/>
      </w:divBdr>
    </w:div>
    <w:div w:id="1997799763">
      <w:marLeft w:val="0"/>
      <w:marRight w:val="0"/>
      <w:marTop w:val="0"/>
      <w:marBottom w:val="0"/>
      <w:divBdr>
        <w:top w:val="none" w:sz="0" w:space="0" w:color="auto"/>
        <w:left w:val="none" w:sz="0" w:space="0" w:color="auto"/>
        <w:bottom w:val="none" w:sz="0" w:space="0" w:color="auto"/>
        <w:right w:val="none" w:sz="0" w:space="0" w:color="auto"/>
      </w:divBdr>
    </w:div>
    <w:div w:id="1997799764">
      <w:marLeft w:val="0"/>
      <w:marRight w:val="0"/>
      <w:marTop w:val="0"/>
      <w:marBottom w:val="0"/>
      <w:divBdr>
        <w:top w:val="none" w:sz="0" w:space="0" w:color="auto"/>
        <w:left w:val="none" w:sz="0" w:space="0" w:color="auto"/>
        <w:bottom w:val="none" w:sz="0" w:space="0" w:color="auto"/>
        <w:right w:val="none" w:sz="0" w:space="0" w:color="auto"/>
      </w:divBdr>
    </w:div>
    <w:div w:id="1997799765">
      <w:marLeft w:val="0"/>
      <w:marRight w:val="0"/>
      <w:marTop w:val="0"/>
      <w:marBottom w:val="0"/>
      <w:divBdr>
        <w:top w:val="none" w:sz="0" w:space="0" w:color="auto"/>
        <w:left w:val="none" w:sz="0" w:space="0" w:color="auto"/>
        <w:bottom w:val="none" w:sz="0" w:space="0" w:color="auto"/>
        <w:right w:val="none" w:sz="0" w:space="0" w:color="auto"/>
      </w:divBdr>
    </w:div>
    <w:div w:id="1997799766">
      <w:marLeft w:val="0"/>
      <w:marRight w:val="0"/>
      <w:marTop w:val="0"/>
      <w:marBottom w:val="0"/>
      <w:divBdr>
        <w:top w:val="none" w:sz="0" w:space="0" w:color="auto"/>
        <w:left w:val="none" w:sz="0" w:space="0" w:color="auto"/>
        <w:bottom w:val="none" w:sz="0" w:space="0" w:color="auto"/>
        <w:right w:val="none" w:sz="0" w:space="0" w:color="auto"/>
      </w:divBdr>
    </w:div>
    <w:div w:id="1997799767">
      <w:marLeft w:val="0"/>
      <w:marRight w:val="0"/>
      <w:marTop w:val="0"/>
      <w:marBottom w:val="0"/>
      <w:divBdr>
        <w:top w:val="none" w:sz="0" w:space="0" w:color="auto"/>
        <w:left w:val="none" w:sz="0" w:space="0" w:color="auto"/>
        <w:bottom w:val="none" w:sz="0" w:space="0" w:color="auto"/>
        <w:right w:val="none" w:sz="0" w:space="0" w:color="auto"/>
      </w:divBdr>
    </w:div>
    <w:div w:id="1997799768">
      <w:marLeft w:val="0"/>
      <w:marRight w:val="0"/>
      <w:marTop w:val="0"/>
      <w:marBottom w:val="0"/>
      <w:divBdr>
        <w:top w:val="none" w:sz="0" w:space="0" w:color="auto"/>
        <w:left w:val="none" w:sz="0" w:space="0" w:color="auto"/>
        <w:bottom w:val="none" w:sz="0" w:space="0" w:color="auto"/>
        <w:right w:val="none" w:sz="0" w:space="0" w:color="auto"/>
      </w:divBdr>
    </w:div>
    <w:div w:id="1997799769">
      <w:marLeft w:val="0"/>
      <w:marRight w:val="0"/>
      <w:marTop w:val="0"/>
      <w:marBottom w:val="0"/>
      <w:divBdr>
        <w:top w:val="none" w:sz="0" w:space="0" w:color="auto"/>
        <w:left w:val="none" w:sz="0" w:space="0" w:color="auto"/>
        <w:bottom w:val="none" w:sz="0" w:space="0" w:color="auto"/>
        <w:right w:val="none" w:sz="0" w:space="0" w:color="auto"/>
      </w:divBdr>
    </w:div>
    <w:div w:id="1997799770">
      <w:marLeft w:val="0"/>
      <w:marRight w:val="0"/>
      <w:marTop w:val="0"/>
      <w:marBottom w:val="0"/>
      <w:divBdr>
        <w:top w:val="none" w:sz="0" w:space="0" w:color="auto"/>
        <w:left w:val="none" w:sz="0" w:space="0" w:color="auto"/>
        <w:bottom w:val="none" w:sz="0" w:space="0" w:color="auto"/>
        <w:right w:val="none" w:sz="0" w:space="0" w:color="auto"/>
      </w:divBdr>
    </w:div>
    <w:div w:id="1997799771">
      <w:marLeft w:val="0"/>
      <w:marRight w:val="0"/>
      <w:marTop w:val="0"/>
      <w:marBottom w:val="0"/>
      <w:divBdr>
        <w:top w:val="none" w:sz="0" w:space="0" w:color="auto"/>
        <w:left w:val="none" w:sz="0" w:space="0" w:color="auto"/>
        <w:bottom w:val="none" w:sz="0" w:space="0" w:color="auto"/>
        <w:right w:val="none" w:sz="0" w:space="0" w:color="auto"/>
      </w:divBdr>
    </w:div>
    <w:div w:id="1997799772">
      <w:marLeft w:val="0"/>
      <w:marRight w:val="0"/>
      <w:marTop w:val="0"/>
      <w:marBottom w:val="0"/>
      <w:divBdr>
        <w:top w:val="none" w:sz="0" w:space="0" w:color="auto"/>
        <w:left w:val="none" w:sz="0" w:space="0" w:color="auto"/>
        <w:bottom w:val="none" w:sz="0" w:space="0" w:color="auto"/>
        <w:right w:val="none" w:sz="0" w:space="0" w:color="auto"/>
      </w:divBdr>
    </w:div>
    <w:div w:id="1997799773">
      <w:marLeft w:val="0"/>
      <w:marRight w:val="0"/>
      <w:marTop w:val="0"/>
      <w:marBottom w:val="0"/>
      <w:divBdr>
        <w:top w:val="none" w:sz="0" w:space="0" w:color="auto"/>
        <w:left w:val="none" w:sz="0" w:space="0" w:color="auto"/>
        <w:bottom w:val="none" w:sz="0" w:space="0" w:color="auto"/>
        <w:right w:val="none" w:sz="0" w:space="0" w:color="auto"/>
      </w:divBdr>
    </w:div>
    <w:div w:id="1997799774">
      <w:marLeft w:val="0"/>
      <w:marRight w:val="0"/>
      <w:marTop w:val="0"/>
      <w:marBottom w:val="0"/>
      <w:divBdr>
        <w:top w:val="none" w:sz="0" w:space="0" w:color="auto"/>
        <w:left w:val="none" w:sz="0" w:space="0" w:color="auto"/>
        <w:bottom w:val="none" w:sz="0" w:space="0" w:color="auto"/>
        <w:right w:val="none" w:sz="0" w:space="0" w:color="auto"/>
      </w:divBdr>
    </w:div>
    <w:div w:id="1997799775">
      <w:marLeft w:val="0"/>
      <w:marRight w:val="0"/>
      <w:marTop w:val="0"/>
      <w:marBottom w:val="0"/>
      <w:divBdr>
        <w:top w:val="none" w:sz="0" w:space="0" w:color="auto"/>
        <w:left w:val="none" w:sz="0" w:space="0" w:color="auto"/>
        <w:bottom w:val="none" w:sz="0" w:space="0" w:color="auto"/>
        <w:right w:val="none" w:sz="0" w:space="0" w:color="auto"/>
      </w:divBdr>
    </w:div>
    <w:div w:id="1997799776">
      <w:marLeft w:val="0"/>
      <w:marRight w:val="0"/>
      <w:marTop w:val="0"/>
      <w:marBottom w:val="0"/>
      <w:divBdr>
        <w:top w:val="none" w:sz="0" w:space="0" w:color="auto"/>
        <w:left w:val="none" w:sz="0" w:space="0" w:color="auto"/>
        <w:bottom w:val="none" w:sz="0" w:space="0" w:color="auto"/>
        <w:right w:val="none" w:sz="0" w:space="0" w:color="auto"/>
      </w:divBdr>
    </w:div>
    <w:div w:id="1997799777">
      <w:marLeft w:val="0"/>
      <w:marRight w:val="0"/>
      <w:marTop w:val="0"/>
      <w:marBottom w:val="0"/>
      <w:divBdr>
        <w:top w:val="none" w:sz="0" w:space="0" w:color="auto"/>
        <w:left w:val="none" w:sz="0" w:space="0" w:color="auto"/>
        <w:bottom w:val="none" w:sz="0" w:space="0" w:color="auto"/>
        <w:right w:val="none" w:sz="0" w:space="0" w:color="auto"/>
      </w:divBdr>
    </w:div>
    <w:div w:id="1997799778">
      <w:marLeft w:val="0"/>
      <w:marRight w:val="0"/>
      <w:marTop w:val="0"/>
      <w:marBottom w:val="0"/>
      <w:divBdr>
        <w:top w:val="none" w:sz="0" w:space="0" w:color="auto"/>
        <w:left w:val="none" w:sz="0" w:space="0" w:color="auto"/>
        <w:bottom w:val="none" w:sz="0" w:space="0" w:color="auto"/>
        <w:right w:val="none" w:sz="0" w:space="0" w:color="auto"/>
      </w:divBdr>
    </w:div>
    <w:div w:id="1997799779">
      <w:marLeft w:val="0"/>
      <w:marRight w:val="0"/>
      <w:marTop w:val="0"/>
      <w:marBottom w:val="0"/>
      <w:divBdr>
        <w:top w:val="none" w:sz="0" w:space="0" w:color="auto"/>
        <w:left w:val="none" w:sz="0" w:space="0" w:color="auto"/>
        <w:bottom w:val="none" w:sz="0" w:space="0" w:color="auto"/>
        <w:right w:val="none" w:sz="0" w:space="0" w:color="auto"/>
      </w:divBdr>
    </w:div>
    <w:div w:id="1997799780">
      <w:marLeft w:val="0"/>
      <w:marRight w:val="0"/>
      <w:marTop w:val="0"/>
      <w:marBottom w:val="0"/>
      <w:divBdr>
        <w:top w:val="none" w:sz="0" w:space="0" w:color="auto"/>
        <w:left w:val="none" w:sz="0" w:space="0" w:color="auto"/>
        <w:bottom w:val="none" w:sz="0" w:space="0" w:color="auto"/>
        <w:right w:val="none" w:sz="0" w:space="0" w:color="auto"/>
      </w:divBdr>
    </w:div>
    <w:div w:id="1997799781">
      <w:marLeft w:val="0"/>
      <w:marRight w:val="0"/>
      <w:marTop w:val="0"/>
      <w:marBottom w:val="0"/>
      <w:divBdr>
        <w:top w:val="none" w:sz="0" w:space="0" w:color="auto"/>
        <w:left w:val="none" w:sz="0" w:space="0" w:color="auto"/>
        <w:bottom w:val="none" w:sz="0" w:space="0" w:color="auto"/>
        <w:right w:val="none" w:sz="0" w:space="0" w:color="auto"/>
      </w:divBdr>
    </w:div>
    <w:div w:id="1997799782">
      <w:marLeft w:val="0"/>
      <w:marRight w:val="0"/>
      <w:marTop w:val="0"/>
      <w:marBottom w:val="0"/>
      <w:divBdr>
        <w:top w:val="none" w:sz="0" w:space="0" w:color="auto"/>
        <w:left w:val="none" w:sz="0" w:space="0" w:color="auto"/>
        <w:bottom w:val="none" w:sz="0" w:space="0" w:color="auto"/>
        <w:right w:val="none" w:sz="0" w:space="0" w:color="auto"/>
      </w:divBdr>
    </w:div>
    <w:div w:id="1997799783">
      <w:marLeft w:val="0"/>
      <w:marRight w:val="0"/>
      <w:marTop w:val="0"/>
      <w:marBottom w:val="0"/>
      <w:divBdr>
        <w:top w:val="none" w:sz="0" w:space="0" w:color="auto"/>
        <w:left w:val="none" w:sz="0" w:space="0" w:color="auto"/>
        <w:bottom w:val="none" w:sz="0" w:space="0" w:color="auto"/>
        <w:right w:val="none" w:sz="0" w:space="0" w:color="auto"/>
      </w:divBdr>
    </w:div>
    <w:div w:id="1997799784">
      <w:marLeft w:val="0"/>
      <w:marRight w:val="0"/>
      <w:marTop w:val="0"/>
      <w:marBottom w:val="0"/>
      <w:divBdr>
        <w:top w:val="none" w:sz="0" w:space="0" w:color="auto"/>
        <w:left w:val="none" w:sz="0" w:space="0" w:color="auto"/>
        <w:bottom w:val="none" w:sz="0" w:space="0" w:color="auto"/>
        <w:right w:val="none" w:sz="0" w:space="0" w:color="auto"/>
      </w:divBdr>
    </w:div>
    <w:div w:id="1997799785">
      <w:marLeft w:val="0"/>
      <w:marRight w:val="0"/>
      <w:marTop w:val="0"/>
      <w:marBottom w:val="0"/>
      <w:divBdr>
        <w:top w:val="none" w:sz="0" w:space="0" w:color="auto"/>
        <w:left w:val="none" w:sz="0" w:space="0" w:color="auto"/>
        <w:bottom w:val="none" w:sz="0" w:space="0" w:color="auto"/>
        <w:right w:val="none" w:sz="0" w:space="0" w:color="auto"/>
      </w:divBdr>
    </w:div>
    <w:div w:id="1997799786">
      <w:marLeft w:val="0"/>
      <w:marRight w:val="0"/>
      <w:marTop w:val="0"/>
      <w:marBottom w:val="0"/>
      <w:divBdr>
        <w:top w:val="none" w:sz="0" w:space="0" w:color="auto"/>
        <w:left w:val="none" w:sz="0" w:space="0" w:color="auto"/>
        <w:bottom w:val="none" w:sz="0" w:space="0" w:color="auto"/>
        <w:right w:val="none" w:sz="0" w:space="0" w:color="auto"/>
      </w:divBdr>
    </w:div>
    <w:div w:id="1997799787">
      <w:marLeft w:val="0"/>
      <w:marRight w:val="0"/>
      <w:marTop w:val="0"/>
      <w:marBottom w:val="0"/>
      <w:divBdr>
        <w:top w:val="none" w:sz="0" w:space="0" w:color="auto"/>
        <w:left w:val="none" w:sz="0" w:space="0" w:color="auto"/>
        <w:bottom w:val="none" w:sz="0" w:space="0" w:color="auto"/>
        <w:right w:val="none" w:sz="0" w:space="0" w:color="auto"/>
      </w:divBdr>
    </w:div>
    <w:div w:id="1997799788">
      <w:marLeft w:val="0"/>
      <w:marRight w:val="0"/>
      <w:marTop w:val="0"/>
      <w:marBottom w:val="0"/>
      <w:divBdr>
        <w:top w:val="none" w:sz="0" w:space="0" w:color="auto"/>
        <w:left w:val="none" w:sz="0" w:space="0" w:color="auto"/>
        <w:bottom w:val="none" w:sz="0" w:space="0" w:color="auto"/>
        <w:right w:val="none" w:sz="0" w:space="0" w:color="auto"/>
      </w:divBdr>
    </w:div>
    <w:div w:id="1997799789">
      <w:marLeft w:val="0"/>
      <w:marRight w:val="0"/>
      <w:marTop w:val="0"/>
      <w:marBottom w:val="0"/>
      <w:divBdr>
        <w:top w:val="none" w:sz="0" w:space="0" w:color="auto"/>
        <w:left w:val="none" w:sz="0" w:space="0" w:color="auto"/>
        <w:bottom w:val="none" w:sz="0" w:space="0" w:color="auto"/>
        <w:right w:val="none" w:sz="0" w:space="0" w:color="auto"/>
      </w:divBdr>
    </w:div>
    <w:div w:id="1997799790">
      <w:marLeft w:val="0"/>
      <w:marRight w:val="0"/>
      <w:marTop w:val="0"/>
      <w:marBottom w:val="0"/>
      <w:divBdr>
        <w:top w:val="none" w:sz="0" w:space="0" w:color="auto"/>
        <w:left w:val="none" w:sz="0" w:space="0" w:color="auto"/>
        <w:bottom w:val="none" w:sz="0" w:space="0" w:color="auto"/>
        <w:right w:val="none" w:sz="0" w:space="0" w:color="auto"/>
      </w:divBdr>
    </w:div>
    <w:div w:id="1997799791">
      <w:marLeft w:val="0"/>
      <w:marRight w:val="0"/>
      <w:marTop w:val="0"/>
      <w:marBottom w:val="0"/>
      <w:divBdr>
        <w:top w:val="none" w:sz="0" w:space="0" w:color="auto"/>
        <w:left w:val="none" w:sz="0" w:space="0" w:color="auto"/>
        <w:bottom w:val="none" w:sz="0" w:space="0" w:color="auto"/>
        <w:right w:val="none" w:sz="0" w:space="0" w:color="auto"/>
      </w:divBdr>
    </w:div>
    <w:div w:id="1997799792">
      <w:marLeft w:val="0"/>
      <w:marRight w:val="0"/>
      <w:marTop w:val="0"/>
      <w:marBottom w:val="0"/>
      <w:divBdr>
        <w:top w:val="none" w:sz="0" w:space="0" w:color="auto"/>
        <w:left w:val="none" w:sz="0" w:space="0" w:color="auto"/>
        <w:bottom w:val="none" w:sz="0" w:space="0" w:color="auto"/>
        <w:right w:val="none" w:sz="0" w:space="0" w:color="auto"/>
      </w:divBdr>
    </w:div>
    <w:div w:id="1997799793">
      <w:marLeft w:val="0"/>
      <w:marRight w:val="0"/>
      <w:marTop w:val="0"/>
      <w:marBottom w:val="0"/>
      <w:divBdr>
        <w:top w:val="none" w:sz="0" w:space="0" w:color="auto"/>
        <w:left w:val="none" w:sz="0" w:space="0" w:color="auto"/>
        <w:bottom w:val="none" w:sz="0" w:space="0" w:color="auto"/>
        <w:right w:val="none" w:sz="0" w:space="0" w:color="auto"/>
      </w:divBdr>
    </w:div>
    <w:div w:id="1997799794">
      <w:marLeft w:val="0"/>
      <w:marRight w:val="0"/>
      <w:marTop w:val="0"/>
      <w:marBottom w:val="0"/>
      <w:divBdr>
        <w:top w:val="none" w:sz="0" w:space="0" w:color="auto"/>
        <w:left w:val="none" w:sz="0" w:space="0" w:color="auto"/>
        <w:bottom w:val="none" w:sz="0" w:space="0" w:color="auto"/>
        <w:right w:val="none" w:sz="0" w:space="0" w:color="auto"/>
      </w:divBdr>
    </w:div>
    <w:div w:id="1997799795">
      <w:marLeft w:val="0"/>
      <w:marRight w:val="0"/>
      <w:marTop w:val="0"/>
      <w:marBottom w:val="0"/>
      <w:divBdr>
        <w:top w:val="none" w:sz="0" w:space="0" w:color="auto"/>
        <w:left w:val="none" w:sz="0" w:space="0" w:color="auto"/>
        <w:bottom w:val="none" w:sz="0" w:space="0" w:color="auto"/>
        <w:right w:val="none" w:sz="0" w:space="0" w:color="auto"/>
      </w:divBdr>
    </w:div>
    <w:div w:id="1997799796">
      <w:marLeft w:val="0"/>
      <w:marRight w:val="0"/>
      <w:marTop w:val="0"/>
      <w:marBottom w:val="0"/>
      <w:divBdr>
        <w:top w:val="none" w:sz="0" w:space="0" w:color="auto"/>
        <w:left w:val="none" w:sz="0" w:space="0" w:color="auto"/>
        <w:bottom w:val="none" w:sz="0" w:space="0" w:color="auto"/>
        <w:right w:val="none" w:sz="0" w:space="0" w:color="auto"/>
      </w:divBdr>
    </w:div>
    <w:div w:id="1997799797">
      <w:marLeft w:val="0"/>
      <w:marRight w:val="0"/>
      <w:marTop w:val="0"/>
      <w:marBottom w:val="0"/>
      <w:divBdr>
        <w:top w:val="none" w:sz="0" w:space="0" w:color="auto"/>
        <w:left w:val="none" w:sz="0" w:space="0" w:color="auto"/>
        <w:bottom w:val="none" w:sz="0" w:space="0" w:color="auto"/>
        <w:right w:val="none" w:sz="0" w:space="0" w:color="auto"/>
      </w:divBdr>
    </w:div>
    <w:div w:id="1997799798">
      <w:marLeft w:val="0"/>
      <w:marRight w:val="0"/>
      <w:marTop w:val="0"/>
      <w:marBottom w:val="0"/>
      <w:divBdr>
        <w:top w:val="none" w:sz="0" w:space="0" w:color="auto"/>
        <w:left w:val="none" w:sz="0" w:space="0" w:color="auto"/>
        <w:bottom w:val="none" w:sz="0" w:space="0" w:color="auto"/>
        <w:right w:val="none" w:sz="0" w:space="0" w:color="auto"/>
      </w:divBdr>
    </w:div>
    <w:div w:id="1997799799">
      <w:marLeft w:val="0"/>
      <w:marRight w:val="0"/>
      <w:marTop w:val="0"/>
      <w:marBottom w:val="0"/>
      <w:divBdr>
        <w:top w:val="none" w:sz="0" w:space="0" w:color="auto"/>
        <w:left w:val="none" w:sz="0" w:space="0" w:color="auto"/>
        <w:bottom w:val="none" w:sz="0" w:space="0" w:color="auto"/>
        <w:right w:val="none" w:sz="0" w:space="0" w:color="auto"/>
      </w:divBdr>
    </w:div>
    <w:div w:id="1997799800">
      <w:marLeft w:val="0"/>
      <w:marRight w:val="0"/>
      <w:marTop w:val="0"/>
      <w:marBottom w:val="0"/>
      <w:divBdr>
        <w:top w:val="none" w:sz="0" w:space="0" w:color="auto"/>
        <w:left w:val="none" w:sz="0" w:space="0" w:color="auto"/>
        <w:bottom w:val="none" w:sz="0" w:space="0" w:color="auto"/>
        <w:right w:val="none" w:sz="0" w:space="0" w:color="auto"/>
      </w:divBdr>
    </w:div>
    <w:div w:id="1997799801">
      <w:marLeft w:val="0"/>
      <w:marRight w:val="0"/>
      <w:marTop w:val="0"/>
      <w:marBottom w:val="0"/>
      <w:divBdr>
        <w:top w:val="none" w:sz="0" w:space="0" w:color="auto"/>
        <w:left w:val="none" w:sz="0" w:space="0" w:color="auto"/>
        <w:bottom w:val="none" w:sz="0" w:space="0" w:color="auto"/>
        <w:right w:val="none" w:sz="0" w:space="0" w:color="auto"/>
      </w:divBdr>
    </w:div>
    <w:div w:id="1997799802">
      <w:marLeft w:val="0"/>
      <w:marRight w:val="0"/>
      <w:marTop w:val="0"/>
      <w:marBottom w:val="0"/>
      <w:divBdr>
        <w:top w:val="none" w:sz="0" w:space="0" w:color="auto"/>
        <w:left w:val="none" w:sz="0" w:space="0" w:color="auto"/>
        <w:bottom w:val="none" w:sz="0" w:space="0" w:color="auto"/>
        <w:right w:val="none" w:sz="0" w:space="0" w:color="auto"/>
      </w:divBdr>
    </w:div>
    <w:div w:id="1997799803">
      <w:marLeft w:val="0"/>
      <w:marRight w:val="0"/>
      <w:marTop w:val="0"/>
      <w:marBottom w:val="0"/>
      <w:divBdr>
        <w:top w:val="none" w:sz="0" w:space="0" w:color="auto"/>
        <w:left w:val="none" w:sz="0" w:space="0" w:color="auto"/>
        <w:bottom w:val="none" w:sz="0" w:space="0" w:color="auto"/>
        <w:right w:val="none" w:sz="0" w:space="0" w:color="auto"/>
      </w:divBdr>
    </w:div>
    <w:div w:id="1997799804">
      <w:marLeft w:val="0"/>
      <w:marRight w:val="0"/>
      <w:marTop w:val="0"/>
      <w:marBottom w:val="0"/>
      <w:divBdr>
        <w:top w:val="none" w:sz="0" w:space="0" w:color="auto"/>
        <w:left w:val="none" w:sz="0" w:space="0" w:color="auto"/>
        <w:bottom w:val="none" w:sz="0" w:space="0" w:color="auto"/>
        <w:right w:val="none" w:sz="0" w:space="0" w:color="auto"/>
      </w:divBdr>
    </w:div>
    <w:div w:id="1997799805">
      <w:marLeft w:val="0"/>
      <w:marRight w:val="0"/>
      <w:marTop w:val="0"/>
      <w:marBottom w:val="0"/>
      <w:divBdr>
        <w:top w:val="none" w:sz="0" w:space="0" w:color="auto"/>
        <w:left w:val="none" w:sz="0" w:space="0" w:color="auto"/>
        <w:bottom w:val="none" w:sz="0" w:space="0" w:color="auto"/>
        <w:right w:val="none" w:sz="0" w:space="0" w:color="auto"/>
      </w:divBdr>
    </w:div>
    <w:div w:id="1997799806">
      <w:marLeft w:val="0"/>
      <w:marRight w:val="0"/>
      <w:marTop w:val="0"/>
      <w:marBottom w:val="0"/>
      <w:divBdr>
        <w:top w:val="none" w:sz="0" w:space="0" w:color="auto"/>
        <w:left w:val="none" w:sz="0" w:space="0" w:color="auto"/>
        <w:bottom w:val="none" w:sz="0" w:space="0" w:color="auto"/>
        <w:right w:val="none" w:sz="0" w:space="0" w:color="auto"/>
      </w:divBdr>
    </w:div>
    <w:div w:id="1997799807">
      <w:marLeft w:val="0"/>
      <w:marRight w:val="0"/>
      <w:marTop w:val="0"/>
      <w:marBottom w:val="0"/>
      <w:divBdr>
        <w:top w:val="none" w:sz="0" w:space="0" w:color="auto"/>
        <w:left w:val="none" w:sz="0" w:space="0" w:color="auto"/>
        <w:bottom w:val="none" w:sz="0" w:space="0" w:color="auto"/>
        <w:right w:val="none" w:sz="0" w:space="0" w:color="auto"/>
      </w:divBdr>
    </w:div>
    <w:div w:id="1997799808">
      <w:marLeft w:val="0"/>
      <w:marRight w:val="0"/>
      <w:marTop w:val="0"/>
      <w:marBottom w:val="0"/>
      <w:divBdr>
        <w:top w:val="none" w:sz="0" w:space="0" w:color="auto"/>
        <w:left w:val="none" w:sz="0" w:space="0" w:color="auto"/>
        <w:bottom w:val="none" w:sz="0" w:space="0" w:color="auto"/>
        <w:right w:val="none" w:sz="0" w:space="0" w:color="auto"/>
      </w:divBdr>
    </w:div>
    <w:div w:id="1997799809">
      <w:marLeft w:val="0"/>
      <w:marRight w:val="0"/>
      <w:marTop w:val="0"/>
      <w:marBottom w:val="0"/>
      <w:divBdr>
        <w:top w:val="none" w:sz="0" w:space="0" w:color="auto"/>
        <w:left w:val="none" w:sz="0" w:space="0" w:color="auto"/>
        <w:bottom w:val="none" w:sz="0" w:space="0" w:color="auto"/>
        <w:right w:val="none" w:sz="0" w:space="0" w:color="auto"/>
      </w:divBdr>
    </w:div>
    <w:div w:id="1997799810">
      <w:marLeft w:val="0"/>
      <w:marRight w:val="0"/>
      <w:marTop w:val="0"/>
      <w:marBottom w:val="0"/>
      <w:divBdr>
        <w:top w:val="none" w:sz="0" w:space="0" w:color="auto"/>
        <w:left w:val="none" w:sz="0" w:space="0" w:color="auto"/>
        <w:bottom w:val="none" w:sz="0" w:space="0" w:color="auto"/>
        <w:right w:val="none" w:sz="0" w:space="0" w:color="auto"/>
      </w:divBdr>
    </w:div>
    <w:div w:id="1997799811">
      <w:marLeft w:val="0"/>
      <w:marRight w:val="0"/>
      <w:marTop w:val="0"/>
      <w:marBottom w:val="0"/>
      <w:divBdr>
        <w:top w:val="none" w:sz="0" w:space="0" w:color="auto"/>
        <w:left w:val="none" w:sz="0" w:space="0" w:color="auto"/>
        <w:bottom w:val="none" w:sz="0" w:space="0" w:color="auto"/>
        <w:right w:val="none" w:sz="0" w:space="0" w:color="auto"/>
      </w:divBdr>
    </w:div>
    <w:div w:id="1997799812">
      <w:marLeft w:val="0"/>
      <w:marRight w:val="0"/>
      <w:marTop w:val="0"/>
      <w:marBottom w:val="0"/>
      <w:divBdr>
        <w:top w:val="none" w:sz="0" w:space="0" w:color="auto"/>
        <w:left w:val="none" w:sz="0" w:space="0" w:color="auto"/>
        <w:bottom w:val="none" w:sz="0" w:space="0" w:color="auto"/>
        <w:right w:val="none" w:sz="0" w:space="0" w:color="auto"/>
      </w:divBdr>
    </w:div>
    <w:div w:id="1997799813">
      <w:marLeft w:val="0"/>
      <w:marRight w:val="0"/>
      <w:marTop w:val="0"/>
      <w:marBottom w:val="0"/>
      <w:divBdr>
        <w:top w:val="none" w:sz="0" w:space="0" w:color="auto"/>
        <w:left w:val="none" w:sz="0" w:space="0" w:color="auto"/>
        <w:bottom w:val="none" w:sz="0" w:space="0" w:color="auto"/>
        <w:right w:val="none" w:sz="0" w:space="0" w:color="auto"/>
      </w:divBdr>
    </w:div>
    <w:div w:id="1997799814">
      <w:marLeft w:val="0"/>
      <w:marRight w:val="0"/>
      <w:marTop w:val="0"/>
      <w:marBottom w:val="0"/>
      <w:divBdr>
        <w:top w:val="none" w:sz="0" w:space="0" w:color="auto"/>
        <w:left w:val="none" w:sz="0" w:space="0" w:color="auto"/>
        <w:bottom w:val="none" w:sz="0" w:space="0" w:color="auto"/>
        <w:right w:val="none" w:sz="0" w:space="0" w:color="auto"/>
      </w:divBdr>
    </w:div>
    <w:div w:id="1997799815">
      <w:marLeft w:val="0"/>
      <w:marRight w:val="0"/>
      <w:marTop w:val="0"/>
      <w:marBottom w:val="0"/>
      <w:divBdr>
        <w:top w:val="none" w:sz="0" w:space="0" w:color="auto"/>
        <w:left w:val="none" w:sz="0" w:space="0" w:color="auto"/>
        <w:bottom w:val="none" w:sz="0" w:space="0" w:color="auto"/>
        <w:right w:val="none" w:sz="0" w:space="0" w:color="auto"/>
      </w:divBdr>
    </w:div>
    <w:div w:id="1997799816">
      <w:marLeft w:val="0"/>
      <w:marRight w:val="0"/>
      <w:marTop w:val="0"/>
      <w:marBottom w:val="0"/>
      <w:divBdr>
        <w:top w:val="none" w:sz="0" w:space="0" w:color="auto"/>
        <w:left w:val="none" w:sz="0" w:space="0" w:color="auto"/>
        <w:bottom w:val="none" w:sz="0" w:space="0" w:color="auto"/>
        <w:right w:val="none" w:sz="0" w:space="0" w:color="auto"/>
      </w:divBdr>
    </w:div>
    <w:div w:id="1997799817">
      <w:marLeft w:val="0"/>
      <w:marRight w:val="0"/>
      <w:marTop w:val="0"/>
      <w:marBottom w:val="0"/>
      <w:divBdr>
        <w:top w:val="none" w:sz="0" w:space="0" w:color="auto"/>
        <w:left w:val="none" w:sz="0" w:space="0" w:color="auto"/>
        <w:bottom w:val="none" w:sz="0" w:space="0" w:color="auto"/>
        <w:right w:val="none" w:sz="0" w:space="0" w:color="auto"/>
      </w:divBdr>
    </w:div>
    <w:div w:id="1997799818">
      <w:marLeft w:val="0"/>
      <w:marRight w:val="0"/>
      <w:marTop w:val="0"/>
      <w:marBottom w:val="0"/>
      <w:divBdr>
        <w:top w:val="none" w:sz="0" w:space="0" w:color="auto"/>
        <w:left w:val="none" w:sz="0" w:space="0" w:color="auto"/>
        <w:bottom w:val="none" w:sz="0" w:space="0" w:color="auto"/>
        <w:right w:val="none" w:sz="0" w:space="0" w:color="auto"/>
      </w:divBdr>
    </w:div>
    <w:div w:id="1997799819">
      <w:marLeft w:val="0"/>
      <w:marRight w:val="0"/>
      <w:marTop w:val="0"/>
      <w:marBottom w:val="0"/>
      <w:divBdr>
        <w:top w:val="none" w:sz="0" w:space="0" w:color="auto"/>
        <w:left w:val="none" w:sz="0" w:space="0" w:color="auto"/>
        <w:bottom w:val="none" w:sz="0" w:space="0" w:color="auto"/>
        <w:right w:val="none" w:sz="0" w:space="0" w:color="auto"/>
      </w:divBdr>
    </w:div>
    <w:div w:id="1997799820">
      <w:marLeft w:val="0"/>
      <w:marRight w:val="0"/>
      <w:marTop w:val="0"/>
      <w:marBottom w:val="0"/>
      <w:divBdr>
        <w:top w:val="none" w:sz="0" w:space="0" w:color="auto"/>
        <w:left w:val="none" w:sz="0" w:space="0" w:color="auto"/>
        <w:bottom w:val="none" w:sz="0" w:space="0" w:color="auto"/>
        <w:right w:val="none" w:sz="0" w:space="0" w:color="auto"/>
      </w:divBdr>
    </w:div>
    <w:div w:id="1997799821">
      <w:marLeft w:val="0"/>
      <w:marRight w:val="0"/>
      <w:marTop w:val="0"/>
      <w:marBottom w:val="0"/>
      <w:divBdr>
        <w:top w:val="none" w:sz="0" w:space="0" w:color="auto"/>
        <w:left w:val="none" w:sz="0" w:space="0" w:color="auto"/>
        <w:bottom w:val="none" w:sz="0" w:space="0" w:color="auto"/>
        <w:right w:val="none" w:sz="0" w:space="0" w:color="auto"/>
      </w:divBdr>
    </w:div>
    <w:div w:id="1997799822">
      <w:marLeft w:val="0"/>
      <w:marRight w:val="0"/>
      <w:marTop w:val="0"/>
      <w:marBottom w:val="0"/>
      <w:divBdr>
        <w:top w:val="none" w:sz="0" w:space="0" w:color="auto"/>
        <w:left w:val="none" w:sz="0" w:space="0" w:color="auto"/>
        <w:bottom w:val="none" w:sz="0" w:space="0" w:color="auto"/>
        <w:right w:val="none" w:sz="0" w:space="0" w:color="auto"/>
      </w:divBdr>
    </w:div>
    <w:div w:id="1997799823">
      <w:marLeft w:val="0"/>
      <w:marRight w:val="0"/>
      <w:marTop w:val="0"/>
      <w:marBottom w:val="0"/>
      <w:divBdr>
        <w:top w:val="none" w:sz="0" w:space="0" w:color="auto"/>
        <w:left w:val="none" w:sz="0" w:space="0" w:color="auto"/>
        <w:bottom w:val="none" w:sz="0" w:space="0" w:color="auto"/>
        <w:right w:val="none" w:sz="0" w:space="0" w:color="auto"/>
      </w:divBdr>
    </w:div>
    <w:div w:id="1997799824">
      <w:marLeft w:val="0"/>
      <w:marRight w:val="0"/>
      <w:marTop w:val="0"/>
      <w:marBottom w:val="0"/>
      <w:divBdr>
        <w:top w:val="none" w:sz="0" w:space="0" w:color="auto"/>
        <w:left w:val="none" w:sz="0" w:space="0" w:color="auto"/>
        <w:bottom w:val="none" w:sz="0" w:space="0" w:color="auto"/>
        <w:right w:val="none" w:sz="0" w:space="0" w:color="auto"/>
      </w:divBdr>
    </w:div>
    <w:div w:id="1997799825">
      <w:marLeft w:val="0"/>
      <w:marRight w:val="0"/>
      <w:marTop w:val="0"/>
      <w:marBottom w:val="0"/>
      <w:divBdr>
        <w:top w:val="none" w:sz="0" w:space="0" w:color="auto"/>
        <w:left w:val="none" w:sz="0" w:space="0" w:color="auto"/>
        <w:bottom w:val="none" w:sz="0" w:space="0" w:color="auto"/>
        <w:right w:val="none" w:sz="0" w:space="0" w:color="auto"/>
      </w:divBdr>
    </w:div>
    <w:div w:id="1997799826">
      <w:marLeft w:val="0"/>
      <w:marRight w:val="0"/>
      <w:marTop w:val="0"/>
      <w:marBottom w:val="0"/>
      <w:divBdr>
        <w:top w:val="none" w:sz="0" w:space="0" w:color="auto"/>
        <w:left w:val="none" w:sz="0" w:space="0" w:color="auto"/>
        <w:bottom w:val="none" w:sz="0" w:space="0" w:color="auto"/>
        <w:right w:val="none" w:sz="0" w:space="0" w:color="auto"/>
      </w:divBdr>
    </w:div>
    <w:div w:id="1997799827">
      <w:marLeft w:val="0"/>
      <w:marRight w:val="0"/>
      <w:marTop w:val="0"/>
      <w:marBottom w:val="0"/>
      <w:divBdr>
        <w:top w:val="none" w:sz="0" w:space="0" w:color="auto"/>
        <w:left w:val="none" w:sz="0" w:space="0" w:color="auto"/>
        <w:bottom w:val="none" w:sz="0" w:space="0" w:color="auto"/>
        <w:right w:val="none" w:sz="0" w:space="0" w:color="auto"/>
      </w:divBdr>
    </w:div>
    <w:div w:id="1997799828">
      <w:marLeft w:val="0"/>
      <w:marRight w:val="0"/>
      <w:marTop w:val="0"/>
      <w:marBottom w:val="0"/>
      <w:divBdr>
        <w:top w:val="none" w:sz="0" w:space="0" w:color="auto"/>
        <w:left w:val="none" w:sz="0" w:space="0" w:color="auto"/>
        <w:bottom w:val="none" w:sz="0" w:space="0" w:color="auto"/>
        <w:right w:val="none" w:sz="0" w:space="0" w:color="auto"/>
      </w:divBdr>
    </w:div>
    <w:div w:id="1997799829">
      <w:marLeft w:val="0"/>
      <w:marRight w:val="0"/>
      <w:marTop w:val="0"/>
      <w:marBottom w:val="0"/>
      <w:divBdr>
        <w:top w:val="none" w:sz="0" w:space="0" w:color="auto"/>
        <w:left w:val="none" w:sz="0" w:space="0" w:color="auto"/>
        <w:bottom w:val="none" w:sz="0" w:space="0" w:color="auto"/>
        <w:right w:val="none" w:sz="0" w:space="0" w:color="auto"/>
      </w:divBdr>
    </w:div>
    <w:div w:id="1997799830">
      <w:marLeft w:val="0"/>
      <w:marRight w:val="0"/>
      <w:marTop w:val="0"/>
      <w:marBottom w:val="0"/>
      <w:divBdr>
        <w:top w:val="none" w:sz="0" w:space="0" w:color="auto"/>
        <w:left w:val="none" w:sz="0" w:space="0" w:color="auto"/>
        <w:bottom w:val="none" w:sz="0" w:space="0" w:color="auto"/>
        <w:right w:val="none" w:sz="0" w:space="0" w:color="auto"/>
      </w:divBdr>
    </w:div>
    <w:div w:id="1997799831">
      <w:marLeft w:val="0"/>
      <w:marRight w:val="0"/>
      <w:marTop w:val="0"/>
      <w:marBottom w:val="0"/>
      <w:divBdr>
        <w:top w:val="none" w:sz="0" w:space="0" w:color="auto"/>
        <w:left w:val="none" w:sz="0" w:space="0" w:color="auto"/>
        <w:bottom w:val="none" w:sz="0" w:space="0" w:color="auto"/>
        <w:right w:val="none" w:sz="0" w:space="0" w:color="auto"/>
      </w:divBdr>
    </w:div>
    <w:div w:id="1997799832">
      <w:marLeft w:val="0"/>
      <w:marRight w:val="0"/>
      <w:marTop w:val="0"/>
      <w:marBottom w:val="0"/>
      <w:divBdr>
        <w:top w:val="none" w:sz="0" w:space="0" w:color="auto"/>
        <w:left w:val="none" w:sz="0" w:space="0" w:color="auto"/>
        <w:bottom w:val="none" w:sz="0" w:space="0" w:color="auto"/>
        <w:right w:val="none" w:sz="0" w:space="0" w:color="auto"/>
      </w:divBdr>
    </w:div>
    <w:div w:id="1997799833">
      <w:marLeft w:val="0"/>
      <w:marRight w:val="0"/>
      <w:marTop w:val="0"/>
      <w:marBottom w:val="0"/>
      <w:divBdr>
        <w:top w:val="none" w:sz="0" w:space="0" w:color="auto"/>
        <w:left w:val="none" w:sz="0" w:space="0" w:color="auto"/>
        <w:bottom w:val="none" w:sz="0" w:space="0" w:color="auto"/>
        <w:right w:val="none" w:sz="0" w:space="0" w:color="auto"/>
      </w:divBdr>
    </w:div>
    <w:div w:id="1997799834">
      <w:marLeft w:val="0"/>
      <w:marRight w:val="0"/>
      <w:marTop w:val="0"/>
      <w:marBottom w:val="0"/>
      <w:divBdr>
        <w:top w:val="none" w:sz="0" w:space="0" w:color="auto"/>
        <w:left w:val="none" w:sz="0" w:space="0" w:color="auto"/>
        <w:bottom w:val="none" w:sz="0" w:space="0" w:color="auto"/>
        <w:right w:val="none" w:sz="0" w:space="0" w:color="auto"/>
      </w:divBdr>
    </w:div>
    <w:div w:id="1997799835">
      <w:marLeft w:val="0"/>
      <w:marRight w:val="0"/>
      <w:marTop w:val="0"/>
      <w:marBottom w:val="0"/>
      <w:divBdr>
        <w:top w:val="none" w:sz="0" w:space="0" w:color="auto"/>
        <w:left w:val="none" w:sz="0" w:space="0" w:color="auto"/>
        <w:bottom w:val="none" w:sz="0" w:space="0" w:color="auto"/>
        <w:right w:val="none" w:sz="0" w:space="0" w:color="auto"/>
      </w:divBdr>
    </w:div>
    <w:div w:id="1997799836">
      <w:marLeft w:val="0"/>
      <w:marRight w:val="0"/>
      <w:marTop w:val="0"/>
      <w:marBottom w:val="0"/>
      <w:divBdr>
        <w:top w:val="none" w:sz="0" w:space="0" w:color="auto"/>
        <w:left w:val="none" w:sz="0" w:space="0" w:color="auto"/>
        <w:bottom w:val="none" w:sz="0" w:space="0" w:color="auto"/>
        <w:right w:val="none" w:sz="0" w:space="0" w:color="auto"/>
      </w:divBdr>
    </w:div>
    <w:div w:id="1997799837">
      <w:marLeft w:val="0"/>
      <w:marRight w:val="0"/>
      <w:marTop w:val="0"/>
      <w:marBottom w:val="0"/>
      <w:divBdr>
        <w:top w:val="none" w:sz="0" w:space="0" w:color="auto"/>
        <w:left w:val="none" w:sz="0" w:space="0" w:color="auto"/>
        <w:bottom w:val="none" w:sz="0" w:space="0" w:color="auto"/>
        <w:right w:val="none" w:sz="0" w:space="0" w:color="auto"/>
      </w:divBdr>
    </w:div>
    <w:div w:id="1997799838">
      <w:marLeft w:val="0"/>
      <w:marRight w:val="0"/>
      <w:marTop w:val="0"/>
      <w:marBottom w:val="0"/>
      <w:divBdr>
        <w:top w:val="none" w:sz="0" w:space="0" w:color="auto"/>
        <w:left w:val="none" w:sz="0" w:space="0" w:color="auto"/>
        <w:bottom w:val="none" w:sz="0" w:space="0" w:color="auto"/>
        <w:right w:val="none" w:sz="0" w:space="0" w:color="auto"/>
      </w:divBdr>
    </w:div>
    <w:div w:id="1997799839">
      <w:marLeft w:val="0"/>
      <w:marRight w:val="0"/>
      <w:marTop w:val="0"/>
      <w:marBottom w:val="0"/>
      <w:divBdr>
        <w:top w:val="none" w:sz="0" w:space="0" w:color="auto"/>
        <w:left w:val="none" w:sz="0" w:space="0" w:color="auto"/>
        <w:bottom w:val="none" w:sz="0" w:space="0" w:color="auto"/>
        <w:right w:val="none" w:sz="0" w:space="0" w:color="auto"/>
      </w:divBdr>
    </w:div>
    <w:div w:id="1997799840">
      <w:marLeft w:val="0"/>
      <w:marRight w:val="0"/>
      <w:marTop w:val="0"/>
      <w:marBottom w:val="0"/>
      <w:divBdr>
        <w:top w:val="none" w:sz="0" w:space="0" w:color="auto"/>
        <w:left w:val="none" w:sz="0" w:space="0" w:color="auto"/>
        <w:bottom w:val="none" w:sz="0" w:space="0" w:color="auto"/>
        <w:right w:val="none" w:sz="0" w:space="0" w:color="auto"/>
      </w:divBdr>
    </w:div>
    <w:div w:id="1997799841">
      <w:marLeft w:val="0"/>
      <w:marRight w:val="0"/>
      <w:marTop w:val="0"/>
      <w:marBottom w:val="0"/>
      <w:divBdr>
        <w:top w:val="none" w:sz="0" w:space="0" w:color="auto"/>
        <w:left w:val="none" w:sz="0" w:space="0" w:color="auto"/>
        <w:bottom w:val="none" w:sz="0" w:space="0" w:color="auto"/>
        <w:right w:val="none" w:sz="0" w:space="0" w:color="auto"/>
      </w:divBdr>
    </w:div>
    <w:div w:id="1997799842">
      <w:marLeft w:val="0"/>
      <w:marRight w:val="0"/>
      <w:marTop w:val="0"/>
      <w:marBottom w:val="0"/>
      <w:divBdr>
        <w:top w:val="none" w:sz="0" w:space="0" w:color="auto"/>
        <w:left w:val="none" w:sz="0" w:space="0" w:color="auto"/>
        <w:bottom w:val="none" w:sz="0" w:space="0" w:color="auto"/>
        <w:right w:val="none" w:sz="0" w:space="0" w:color="auto"/>
      </w:divBdr>
    </w:div>
    <w:div w:id="1997799843">
      <w:marLeft w:val="0"/>
      <w:marRight w:val="0"/>
      <w:marTop w:val="0"/>
      <w:marBottom w:val="0"/>
      <w:divBdr>
        <w:top w:val="none" w:sz="0" w:space="0" w:color="auto"/>
        <w:left w:val="none" w:sz="0" w:space="0" w:color="auto"/>
        <w:bottom w:val="none" w:sz="0" w:space="0" w:color="auto"/>
        <w:right w:val="none" w:sz="0" w:space="0" w:color="auto"/>
      </w:divBdr>
    </w:div>
    <w:div w:id="1997799844">
      <w:marLeft w:val="0"/>
      <w:marRight w:val="0"/>
      <w:marTop w:val="0"/>
      <w:marBottom w:val="0"/>
      <w:divBdr>
        <w:top w:val="none" w:sz="0" w:space="0" w:color="auto"/>
        <w:left w:val="none" w:sz="0" w:space="0" w:color="auto"/>
        <w:bottom w:val="none" w:sz="0" w:space="0" w:color="auto"/>
        <w:right w:val="none" w:sz="0" w:space="0" w:color="auto"/>
      </w:divBdr>
    </w:div>
    <w:div w:id="1997799845">
      <w:marLeft w:val="0"/>
      <w:marRight w:val="0"/>
      <w:marTop w:val="0"/>
      <w:marBottom w:val="0"/>
      <w:divBdr>
        <w:top w:val="none" w:sz="0" w:space="0" w:color="auto"/>
        <w:left w:val="none" w:sz="0" w:space="0" w:color="auto"/>
        <w:bottom w:val="none" w:sz="0" w:space="0" w:color="auto"/>
        <w:right w:val="none" w:sz="0" w:space="0" w:color="auto"/>
      </w:divBdr>
    </w:div>
    <w:div w:id="1997799846">
      <w:marLeft w:val="0"/>
      <w:marRight w:val="0"/>
      <w:marTop w:val="0"/>
      <w:marBottom w:val="0"/>
      <w:divBdr>
        <w:top w:val="none" w:sz="0" w:space="0" w:color="auto"/>
        <w:left w:val="none" w:sz="0" w:space="0" w:color="auto"/>
        <w:bottom w:val="none" w:sz="0" w:space="0" w:color="auto"/>
        <w:right w:val="none" w:sz="0" w:space="0" w:color="auto"/>
      </w:divBdr>
    </w:div>
    <w:div w:id="1997799847">
      <w:marLeft w:val="0"/>
      <w:marRight w:val="0"/>
      <w:marTop w:val="0"/>
      <w:marBottom w:val="0"/>
      <w:divBdr>
        <w:top w:val="none" w:sz="0" w:space="0" w:color="auto"/>
        <w:left w:val="none" w:sz="0" w:space="0" w:color="auto"/>
        <w:bottom w:val="none" w:sz="0" w:space="0" w:color="auto"/>
        <w:right w:val="none" w:sz="0" w:space="0" w:color="auto"/>
      </w:divBdr>
    </w:div>
    <w:div w:id="1997799848">
      <w:marLeft w:val="0"/>
      <w:marRight w:val="0"/>
      <w:marTop w:val="0"/>
      <w:marBottom w:val="0"/>
      <w:divBdr>
        <w:top w:val="none" w:sz="0" w:space="0" w:color="auto"/>
        <w:left w:val="none" w:sz="0" w:space="0" w:color="auto"/>
        <w:bottom w:val="none" w:sz="0" w:space="0" w:color="auto"/>
        <w:right w:val="none" w:sz="0" w:space="0" w:color="auto"/>
      </w:divBdr>
    </w:div>
    <w:div w:id="1997799849">
      <w:marLeft w:val="0"/>
      <w:marRight w:val="0"/>
      <w:marTop w:val="0"/>
      <w:marBottom w:val="0"/>
      <w:divBdr>
        <w:top w:val="none" w:sz="0" w:space="0" w:color="auto"/>
        <w:left w:val="none" w:sz="0" w:space="0" w:color="auto"/>
        <w:bottom w:val="none" w:sz="0" w:space="0" w:color="auto"/>
        <w:right w:val="none" w:sz="0" w:space="0" w:color="auto"/>
      </w:divBdr>
    </w:div>
    <w:div w:id="1997799850">
      <w:marLeft w:val="0"/>
      <w:marRight w:val="0"/>
      <w:marTop w:val="0"/>
      <w:marBottom w:val="0"/>
      <w:divBdr>
        <w:top w:val="none" w:sz="0" w:space="0" w:color="auto"/>
        <w:left w:val="none" w:sz="0" w:space="0" w:color="auto"/>
        <w:bottom w:val="none" w:sz="0" w:space="0" w:color="auto"/>
        <w:right w:val="none" w:sz="0" w:space="0" w:color="auto"/>
      </w:divBdr>
    </w:div>
    <w:div w:id="1997799851">
      <w:marLeft w:val="0"/>
      <w:marRight w:val="0"/>
      <w:marTop w:val="0"/>
      <w:marBottom w:val="0"/>
      <w:divBdr>
        <w:top w:val="none" w:sz="0" w:space="0" w:color="auto"/>
        <w:left w:val="none" w:sz="0" w:space="0" w:color="auto"/>
        <w:bottom w:val="none" w:sz="0" w:space="0" w:color="auto"/>
        <w:right w:val="none" w:sz="0" w:space="0" w:color="auto"/>
      </w:divBdr>
    </w:div>
    <w:div w:id="1997799852">
      <w:marLeft w:val="0"/>
      <w:marRight w:val="0"/>
      <w:marTop w:val="0"/>
      <w:marBottom w:val="0"/>
      <w:divBdr>
        <w:top w:val="none" w:sz="0" w:space="0" w:color="auto"/>
        <w:left w:val="none" w:sz="0" w:space="0" w:color="auto"/>
        <w:bottom w:val="none" w:sz="0" w:space="0" w:color="auto"/>
        <w:right w:val="none" w:sz="0" w:space="0" w:color="auto"/>
      </w:divBdr>
    </w:div>
    <w:div w:id="1997799853">
      <w:marLeft w:val="0"/>
      <w:marRight w:val="0"/>
      <w:marTop w:val="0"/>
      <w:marBottom w:val="0"/>
      <w:divBdr>
        <w:top w:val="none" w:sz="0" w:space="0" w:color="auto"/>
        <w:left w:val="none" w:sz="0" w:space="0" w:color="auto"/>
        <w:bottom w:val="none" w:sz="0" w:space="0" w:color="auto"/>
        <w:right w:val="none" w:sz="0" w:space="0" w:color="auto"/>
      </w:divBdr>
    </w:div>
    <w:div w:id="1997799854">
      <w:marLeft w:val="0"/>
      <w:marRight w:val="0"/>
      <w:marTop w:val="0"/>
      <w:marBottom w:val="0"/>
      <w:divBdr>
        <w:top w:val="none" w:sz="0" w:space="0" w:color="auto"/>
        <w:left w:val="none" w:sz="0" w:space="0" w:color="auto"/>
        <w:bottom w:val="none" w:sz="0" w:space="0" w:color="auto"/>
        <w:right w:val="none" w:sz="0" w:space="0" w:color="auto"/>
      </w:divBdr>
    </w:div>
    <w:div w:id="1997799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3B19BBAF360F352B09EFD81C32FDB10A0FBEFE472703F5050AF744C171EC75CB4F02E914D6583WEpB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6</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54</cp:revision>
  <cp:lastPrinted>2016-02-19T04:40:00Z</cp:lastPrinted>
  <dcterms:created xsi:type="dcterms:W3CDTF">2016-01-15T09:54:00Z</dcterms:created>
  <dcterms:modified xsi:type="dcterms:W3CDTF">2019-04-09T09:43:00Z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